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0094117E" w:rsidP="00B451F1" w:rsidRDefault="00B451F1" w14:paraId="07314546" w14:textId="33FCCDEF">
      <w:r w:rsidRPr="06252F07" w:rsidR="39678E59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American Literature (On-Level &amp; Honors) </w:t>
      </w:r>
      <w:r w:rsidRPr="06252F07" w:rsidR="39678E59">
        <w:rPr>
          <w:rFonts w:ascii="Roboto" w:hAnsi="Roboto" w:eastAsia="Roboto" w:cs="Roboto"/>
          <w:i w:val="1"/>
          <w:iCs w:val="1"/>
          <w:noProof w:val="0"/>
          <w:sz w:val="24"/>
          <w:szCs w:val="24"/>
          <w:lang w:val="en-US"/>
        </w:rPr>
        <w:t>See extensions in the Unit Planner for Honors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51C1E7F7" w14:textId="1851E4BA">
      <w:r w:rsidR="2E767C1B">
        <w:rPr/>
        <w:t xml:space="preserve">Unit </w:t>
      </w:r>
      <w:r w:rsidR="76CBDE0E">
        <w:rPr/>
        <w:t>2</w:t>
      </w:r>
      <w:r w:rsidR="2E767C1B">
        <w:rPr/>
        <w:t xml:space="preserve"> Belief and Revolution through Argument and Rhetoric</w:t>
      </w:r>
    </w:p>
    <w:p w:rsidR="0094117E" w:rsidP="0094117E" w:rsidRDefault="00B451F1" w14:paraId="47BBB288" w14:textId="616A7166"/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0265" w14:paraId="2ED55178" w14:textId="69B38974">
      <w:r w:rsidR="34438B68">
        <w:rPr/>
        <w:t>9 Weeks</w:t>
      </w:r>
      <w:r w:rsidR="00E90265">
        <w:rPr/>
        <w:t xml:space="preserve"> 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7793FDB9" w:rsidP="06252F07" w:rsidRDefault="7793FDB9" w14:paraId="71B76C33" w14:textId="386AE51C">
      <w:pPr>
        <w:ind w:left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See LEARNING EXPERIENCES for specific Grade 11 Expectations for each standard in the Unit.  </w:t>
      </w:r>
    </w:p>
    <w:p w:rsidR="7793FDB9" w:rsidP="06252F07" w:rsidRDefault="7793FDB9" w14:paraId="4B31FDED" w14:textId="3A8A3EB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Context (C</w:t>
      </w:r>
    </w:p>
    <w:p w:rsidR="7793FDB9" w:rsidP="06252F07" w:rsidRDefault="7793FDB9" w14:paraId="79450022" w14:textId="3375AF30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STANDARD 9-12. T.C.1: Purposes &amp; Audiences </w:t>
      </w:r>
    </w:p>
    <w:p w:rsidR="7793FDB9" w:rsidP="06252F07" w:rsidRDefault="7793FDB9" w14:paraId="779EC290" w14:textId="713517D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Analyze the impact of purpose and audience on a wide variety of texts.</w:t>
      </w:r>
    </w:p>
    <w:p w:rsidR="7793FDB9" w:rsidP="06252F07" w:rsidRDefault="7793FDB9" w14:paraId="69061BFE" w14:textId="76AADDA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 T.C.2: Authors &amp; Speakers</w:t>
      </w:r>
    </w:p>
    <w:p w:rsidR="7793FDB9" w:rsidP="06252F07" w:rsidRDefault="7793FDB9" w14:paraId="75CBCFE2" w14:textId="279BEE5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Evaluate how authors’ and/or speakers’ perspectives influence texts and how circumstances shape their creation.</w:t>
      </w:r>
    </w:p>
    <w:p w:rsidR="7793FDB9" w:rsidP="06252F07" w:rsidRDefault="7793FDB9" w14:paraId="3D4593B0" w14:textId="0D051270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Structure &amp; Style (SS)</w:t>
      </w:r>
    </w:p>
    <w:p w:rsidR="7793FDB9" w:rsidP="06252F07" w:rsidRDefault="7793FDB9" w14:paraId="26EC3A0B" w14:textId="19A42AD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STANDARD 9-12. T.SS.1: Organization </w:t>
      </w:r>
    </w:p>
    <w:p w:rsidR="7793FDB9" w:rsidP="06252F07" w:rsidRDefault="7793FDB9" w14:paraId="5AC345E0" w14:textId="5C922AC4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Analyze, evaluate, and use organizational structures and styles to shape thoughts across genres.</w:t>
      </w:r>
    </w:p>
    <w:p w:rsidR="7793FDB9" w:rsidP="06252F07" w:rsidRDefault="7793FDB9" w14:paraId="0BFF3D6B" w14:textId="25EBDD8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 T.SS.2: Craft</w:t>
      </w:r>
    </w:p>
    <w:p w:rsidR="7793FDB9" w:rsidP="06252F07" w:rsidRDefault="7793FDB9" w14:paraId="63FB8CDD" w14:textId="5C36CA62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Analyze, evaluate, and craft language to produce intended effects in a wide variety of texts</w:t>
      </w:r>
    </w:p>
    <w:p w:rsidR="7793FDB9" w:rsidP="06252F07" w:rsidRDefault="7793FDB9" w14:paraId="174D3970" w14:textId="66640239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Techniques (T) </w:t>
      </w:r>
      <w:r w:rsidRPr="06252F07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7793FDB9" w:rsidP="06252F07" w:rsidRDefault="7793FDB9" w14:paraId="52909320" w14:textId="4DAB20BE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 T.T.1: Narrative Techniques</w:t>
      </w:r>
    </w:p>
    <w:p w:rsidR="7793FDB9" w:rsidP="06252F07" w:rsidRDefault="7793FDB9" w14:paraId="7D774D88" w14:textId="0695453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Evaluate and apply narrative techniques to enhance text’s appeal to audiences or achieve specific purposes.</w:t>
      </w:r>
    </w:p>
    <w:p w:rsidR="7793FDB9" w:rsidP="06252F07" w:rsidRDefault="7793FDB9" w14:paraId="732B3523" w14:textId="78597557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 T.T.2: Expository Techniques</w:t>
      </w:r>
    </w:p>
    <w:p w:rsidR="7793FDB9" w:rsidP="06252F07" w:rsidRDefault="7793FDB9" w14:paraId="6CA923CA" w14:textId="60A852C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Evaluate and apply expository techniques to enhance text’s appeal to audiences or achieve specific purposes.</w:t>
      </w:r>
    </w:p>
    <w:p w:rsidR="42828C17" w:rsidP="06252F07" w:rsidRDefault="42828C17" w14:paraId="1F340B20" w14:textId="7C2C33FB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42828C1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STANDARD 9-12.T.T.3: Argumentative Techniques </w:t>
      </w:r>
    </w:p>
    <w:p w:rsidR="42828C17" w:rsidP="06252F07" w:rsidRDefault="42828C17" w14:paraId="5A66D45B" w14:textId="259A9481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42828C1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Evaluate and apply argumentative techniques to enhance text’s appeal to audiences or achieve specific purposes.</w:t>
      </w:r>
    </w:p>
    <w:p w:rsidR="7793FDB9" w:rsidP="06252F07" w:rsidRDefault="7793FDB9" w14:paraId="6B6C6E5E" w14:textId="5BEAC362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 T.T.4: Poetic Techniques</w:t>
      </w:r>
    </w:p>
    <w:p w:rsidR="7793FDB9" w:rsidP="06252F07" w:rsidRDefault="7793FDB9" w14:paraId="4AEF6ABC" w14:textId="5491F82E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Evaluate and apply poetic techniques to enhance text’s appeal to audiences or achieve specific purposes.</w:t>
      </w:r>
    </w:p>
    <w:p w:rsidR="7793FDB9" w:rsidP="06252F07" w:rsidRDefault="7793FDB9" w14:paraId="49D82F6B" w14:textId="6E11988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Periods and Movements</w:t>
      </w:r>
    </w:p>
    <w:p w:rsidR="7793FDB9" w:rsidP="06252F07" w:rsidRDefault="7793FDB9" w14:paraId="52E75231" w14:textId="4390AC75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9-12.T.PM.1 Periods and Movements</w:t>
      </w:r>
    </w:p>
    <w:p w:rsidR="7793FDB9" w:rsidP="06252F07" w:rsidRDefault="7793FDB9" w14:paraId="51A5B24C" w14:textId="5A306B31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Demonstrate knowledge of dominant themes, genres, and verbal styles of literature from a particular time period.  </w:t>
      </w:r>
    </w:p>
    <w:p w:rsidR="7793FDB9" w:rsidP="06252F07" w:rsidRDefault="7793FDB9" w14:paraId="3BCEE77E" w14:textId="5E9B0607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Research and Analysis</w:t>
      </w:r>
      <w:r w:rsidRPr="06252F07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7793FDB9" w:rsidP="06252F07" w:rsidRDefault="7793FDB9" w14:paraId="19BEAE25" w14:textId="61C3627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 T.RA.1: Research &amp; Inquiry</w:t>
      </w:r>
    </w:p>
    <w:p w:rsidR="7793FDB9" w:rsidP="06252F07" w:rsidRDefault="7793FDB9" w14:paraId="7A62053E" w14:textId="4198F8C7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Conduct research, generating questions to guide investigations of complex topics of interest, and using credible sources to support analyses.</w:t>
      </w:r>
    </w:p>
    <w:p w:rsidR="136074E9" w:rsidP="79BB6EF1" w:rsidRDefault="136074E9" w14:paraId="5BFA7B10" w14:textId="2BDB79B5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Grammar Conventions (GC) (SUPPORTING STANDARDS)</w:t>
      </w:r>
    </w:p>
    <w:p w:rsidR="136074E9" w:rsidP="79BB6EF1" w:rsidRDefault="136074E9" w14:paraId="3FBB9E44" w14:textId="6A0A4999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K-12.L.GC.1: Grammar, Usage, &amp; Mechanics</w:t>
      </w:r>
    </w:p>
    <w:p w:rsidR="136074E9" w:rsidP="79BB6EF1" w:rsidRDefault="136074E9" w14:paraId="7D6D3CB7" w14:textId="7D02887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Draw from knowledge of the conventions of Standard English grammar, usage, and mechanics when analyzing, evaluating, and constructing texts.</w:t>
      </w:r>
    </w:p>
    <w:p w:rsidR="136074E9" w:rsidP="79BB6EF1" w:rsidRDefault="136074E9" w14:paraId="35B0086C" w14:textId="1C4E2EEC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STANDARD 9-12.L.GC.2: Syntax </w:t>
      </w:r>
    </w:p>
    <w:p w:rsidR="136074E9" w:rsidP="79BB6EF1" w:rsidRDefault="136074E9" w14:paraId="456D7237" w14:textId="06A9C049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Apply understanding of syntax to comprehend, analyze, evaluate, craft, and reshape sentences to achieve desired effects.</w:t>
      </w:r>
    </w:p>
    <w:p w:rsidR="136074E9" w:rsidP="79BB6EF1" w:rsidRDefault="136074E9" w14:paraId="123A605E" w14:textId="19202F51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Vocabulary (V) (SUPPORTING STANDARDS)</w:t>
      </w:r>
    </w:p>
    <w:p w:rsidR="136074E9" w:rsidP="79BB6EF1" w:rsidRDefault="136074E9" w14:paraId="45313DDA" w14:textId="52D86BB5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STANDARD 9-12. L.V.1: General, Academic, &amp; Specialized Vocabulary </w:t>
      </w:r>
    </w:p>
    <w:p w:rsidR="136074E9" w:rsidP="79BB6EF1" w:rsidRDefault="136074E9" w14:paraId="38C44FDA" w14:textId="76EB947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 expanding vocabulary knowledge to interpret texts and to craft effective communications across a wide variety of real-life, academic, disciplinary, technical, and professional contexts.</w:t>
      </w:r>
    </w:p>
    <w:p w:rsidR="136074E9" w:rsidP="79BB6EF1" w:rsidRDefault="136074E9" w14:paraId="3E7675B6" w14:textId="29FD7FA9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STANDARD 9-12. L.V.2: Word Analysis</w:t>
      </w:r>
    </w:p>
    <w:p w:rsidR="136074E9" w:rsidP="79BB6EF1" w:rsidRDefault="136074E9" w14:paraId="2DD231E4" w14:textId="5393195C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Use word knowledge and word analysis skills to determine the meaning of unfamiliar words and phrases and to communicate effectively for a variety of purposes.</w:t>
      </w:r>
    </w:p>
    <w:p w:rsidR="136074E9" w:rsidP="79BB6EF1" w:rsidRDefault="136074E9" w14:paraId="635B5A47" w14:textId="6F70A740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STANDARD 9-12. L.V.3: Meaning &amp; Purpose </w:t>
      </w:r>
    </w:p>
    <w:p w:rsidR="136074E9" w:rsidP="79BB6EF1" w:rsidRDefault="136074E9" w14:paraId="4A301594" w14:textId="09A124C3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136074E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Analyze and craft nuanced words and phrases in a variety of texts and for a variety of purposes</w:t>
      </w:r>
    </w:p>
    <w:p w:rsidR="7793FDB9" w:rsidP="06252F07" w:rsidRDefault="7793FDB9" w14:paraId="35DEFD45" w14:textId="374F75C9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PRACTICE: SITUATING TEXT</w:t>
      </w:r>
    </w:p>
    <w:p w:rsidR="7793FDB9" w:rsidP="06252F07" w:rsidRDefault="7793FDB9" w14:paraId="79246C31" w14:textId="4A1BA55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STANDARD K-12.P.ST.1: Context</w:t>
      </w:r>
    </w:p>
    <w:p w:rsidR="7793FDB9" w:rsidP="06252F07" w:rsidRDefault="7793FDB9" w14:paraId="03E2405E" w14:textId="2D4DE3E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Develop and apply knowledge of key components of context such as background information, geographic location, cultural influences, time period, and contemporary events when interpreting and constructing texts.</w:t>
      </w:r>
    </w:p>
    <w:p w:rsidR="7793FDB9" w:rsidP="79BB6EF1" w:rsidRDefault="7793FDB9" w14:paraId="0B1F9D2E" w14:textId="0506158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7793FDB9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PRACTICE: AUTHOR’S CRAFT</w:t>
      </w:r>
    </w:p>
    <w:p w:rsidR="7793FDB9" w:rsidP="79BB6EF1" w:rsidRDefault="7793FDB9" w14:paraId="7B29FF5A" w14:textId="41BE1C1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9BB6EF1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STANDARD K-12.P.AC.1: Reading like a Writer </w:t>
      </w:r>
    </w:p>
    <w:p w:rsidR="7793FDB9" w:rsidP="06252F07" w:rsidRDefault="7793FDB9" w14:paraId="4B099554" w14:textId="485E7ADC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Interpret texts through the author’s lens by identifying, analyzing, and evaluating craft techniques that are connected to the responses, thoughts, decisions, and questions triggered by the text.</w:t>
      </w:r>
    </w:p>
    <w:p w:rsidR="7793FDB9" w:rsidP="06252F07" w:rsidRDefault="7793FDB9" w14:paraId="0C42F146" w14:textId="2989B1F6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STANDARD K-12.P.AC.3: Text Design- </w:t>
      </w:r>
    </w:p>
    <w:p w:rsidR="7793FDB9" w:rsidP="06252F07" w:rsidRDefault="7793FDB9" w14:paraId="6E215D99" w14:textId="755C68BA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6252F07" w:rsidR="7793FDB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Consider the impact of text design on audience and purpose when consuming and producing texts across modes and genres.</w:t>
      </w:r>
    </w:p>
    <w:p w:rsidR="00E90265" w:rsidP="00141BFB" w:rsidRDefault="00E90265" w14:paraId="0B9E4765" w14:textId="0B42822A">
      <w:pPr>
        <w:pStyle w:val="Heading3"/>
      </w:pPr>
      <w:r w:rsidR="00E90265">
        <w:rPr/>
        <w:t>Essential Questions</w:t>
      </w:r>
    </w:p>
    <w:p w:rsidR="02F01C04" w:rsidP="06252F07" w:rsidRDefault="02F01C04" w14:paraId="07D90A8E" w14:textId="14CA1E8F">
      <w:pPr>
        <w:pStyle w:val="ListParagraph"/>
        <w:numPr>
          <w:ilvl w:val="0"/>
          <w:numId w:val="2"/>
        </w:numPr>
        <w:rPr/>
      </w:pPr>
      <w:r w:rsidR="02F01C04">
        <w:rPr/>
        <w:t>How do authors use argument and rhetoric to influence beliefs and inspire change?</w:t>
      </w:r>
    </w:p>
    <w:p w:rsidR="02F01C04" w:rsidP="06252F07" w:rsidRDefault="02F01C04" w14:paraId="126B2F1C" w14:textId="07FF3669">
      <w:pPr>
        <w:pStyle w:val="ListParagraph"/>
        <w:numPr>
          <w:ilvl w:val="0"/>
          <w:numId w:val="2"/>
        </w:numPr>
        <w:rPr/>
      </w:pPr>
      <w:r w:rsidR="02F01C04">
        <w:rPr/>
        <w:t>How do historical, social, and cultural contexts shape authorial purpose, voice, and tone?</w:t>
      </w:r>
    </w:p>
    <w:p w:rsidR="02F01C04" w:rsidP="06252F07" w:rsidRDefault="02F01C04" w14:paraId="54668249" w14:textId="645B1D2A">
      <w:pPr>
        <w:pStyle w:val="ListParagraph"/>
        <w:numPr>
          <w:ilvl w:val="0"/>
          <w:numId w:val="2"/>
        </w:numPr>
        <w:rPr/>
      </w:pPr>
      <w:r w:rsidR="02F01C04">
        <w:rPr/>
        <w:t>How can rhetorical analysis deepen our understanding of (American) revolutions and social movements?</w:t>
      </w:r>
    </w:p>
    <w:p w:rsidR="02F01C04" w:rsidP="06252F07" w:rsidRDefault="02F01C04" w14:paraId="0ACD786D" w14:textId="48495798">
      <w:pPr>
        <w:pStyle w:val="ListParagraph"/>
        <w:numPr>
          <w:ilvl w:val="0"/>
          <w:numId w:val="2"/>
        </w:numPr>
        <w:rPr/>
      </w:pPr>
      <w:r w:rsidR="02F01C04">
        <w:rPr/>
        <w:t xml:space="preserve">How do we see </w:t>
      </w:r>
      <w:r w:rsidR="02F01C04">
        <w:rPr/>
        <w:t>argument</w:t>
      </w:r>
      <w:r w:rsidR="02F01C04">
        <w:rPr/>
        <w:t xml:space="preserve"> and rhetoric constructed and working in Revolutionary texts, and how do we practice constructing it ourselves?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 w:rsidR="00E90265">
        <w:rPr/>
        <w:t>Formative Assessments</w:t>
      </w:r>
    </w:p>
    <w:p w:rsidR="7BDB339C" w:rsidP="06252F07" w:rsidRDefault="7BDB339C" w14:paraId="79805DEB" w14:textId="4096DB76">
      <w:pPr>
        <w:pStyle w:val="Normal"/>
        <w:rPr>
          <w:b w:val="1"/>
          <w:bCs w:val="1"/>
        </w:rPr>
      </w:pPr>
      <w:r w:rsidRPr="06252F07" w:rsidR="7BDB339C">
        <w:rPr>
          <w:b w:val="1"/>
          <w:bCs w:val="1"/>
        </w:rPr>
        <w:t>Informational Research: Anatomy of a Revolution, Mini-Research Launch</w:t>
      </w:r>
    </w:p>
    <w:p w:rsidR="7BDB339C" w:rsidP="06252F07" w:rsidRDefault="7BDB339C" w14:paraId="5E7EF0FF" w14:textId="08499693">
      <w:pPr>
        <w:pStyle w:val="Normal"/>
      </w:pPr>
      <w:r w:rsidR="7BDB339C">
        <w:rPr/>
        <w:t xml:space="preserve">Students are introduced to the concept of the “anatomy of a revolution” — the recurring social, political, and rhetorical components often present in revolutionary movements (e.g., causes/conditions, leadership, ideas/ideology, communication/rhetoric, turning points, outcomes). In small groups or individually, students choose one historical revolution or reform movement (from a curated, safe list or teacher-approved extension) and complete mini-research to </w:t>
      </w:r>
      <w:r w:rsidR="7BDB339C">
        <w:rPr/>
        <w:t>identify</w:t>
      </w:r>
      <w:r w:rsidR="7BDB339C">
        <w:rPr/>
        <w:t xml:space="preserve"> how the movement </w:t>
      </w:r>
      <w:r w:rsidR="7BDB339C">
        <w:rPr/>
        <w:t>exhibits</w:t>
      </w:r>
      <w:r w:rsidR="7BDB339C">
        <w:rPr/>
        <w:t xml:space="preserve"> these components. Students then create a short one-pager, infographic, or presentation connecting their findings to the framework of “what makes a revolution.”</w:t>
      </w:r>
    </w:p>
    <w:p w:rsidR="1EBF8CDF" w:rsidP="06252F07" w:rsidRDefault="1EBF8CDF" w14:paraId="51ED9D38" w14:textId="43265A87">
      <w:pPr>
        <w:pStyle w:val="Normal"/>
        <w:rPr>
          <w:b w:val="1"/>
          <w:bCs w:val="1"/>
        </w:rPr>
      </w:pPr>
      <w:r w:rsidRPr="06252F07" w:rsidR="1EBF8CDF">
        <w:rPr>
          <w:b w:val="1"/>
          <w:bCs w:val="1"/>
        </w:rPr>
        <w:t>Rhetorical Transaction Checkpoint</w:t>
      </w:r>
    </w:p>
    <w:p w:rsidR="1EBF8CDF" w:rsidP="06252F07" w:rsidRDefault="1EBF8CDF" w14:paraId="508DD524" w14:textId="0091D6A4">
      <w:pPr>
        <w:pStyle w:val="Normal"/>
        <w:rPr>
          <w:b w:val="0"/>
          <w:bCs w:val="0"/>
        </w:rPr>
      </w:pPr>
      <w:r w:rsidR="1EBF8CDF">
        <w:rPr>
          <w:b w:val="0"/>
          <w:bCs w:val="0"/>
        </w:rPr>
        <w:t xml:space="preserve">Students map the Rhetorical Transaction (author, audience, message, purpose) for a Revolutionary text from the American Revolutionary Period. They </w:t>
      </w:r>
      <w:r w:rsidR="1EBF8CDF">
        <w:rPr>
          <w:b w:val="0"/>
          <w:bCs w:val="0"/>
        </w:rPr>
        <w:t>annotate</w:t>
      </w:r>
      <w:r w:rsidR="1EBF8CDF">
        <w:rPr>
          <w:b w:val="0"/>
          <w:bCs w:val="0"/>
        </w:rPr>
        <w:t xml:space="preserve"> rhetorical appeals and devices, then discuss in small groups how these elements influence persuasion.</w:t>
      </w:r>
    </w:p>
    <w:p w:rsidR="1EBF8CDF" w:rsidP="06252F07" w:rsidRDefault="1EBF8CDF" w14:paraId="7ED32F6C" w14:textId="22D70100">
      <w:pPr>
        <w:pStyle w:val="Normal"/>
        <w:rPr>
          <w:b w:val="1"/>
          <w:bCs w:val="1"/>
        </w:rPr>
      </w:pPr>
      <w:r w:rsidRPr="00932F0B" w:rsidR="1EBF8CDF">
        <w:rPr>
          <w:b w:val="1"/>
          <w:bCs w:val="1"/>
        </w:rPr>
        <w:t>Rhetoric in Context</w:t>
      </w:r>
      <w:r w:rsidRPr="00932F0B" w:rsidR="0A1CCD0A">
        <w:rPr>
          <w:b w:val="1"/>
          <w:bCs w:val="1"/>
        </w:rPr>
        <w:t xml:space="preserve"> Academic Discourse </w:t>
      </w:r>
    </w:p>
    <w:p w:rsidR="1EBF8CDF" w:rsidP="06252F07" w:rsidRDefault="1EBF8CDF" w14:paraId="445FE174" w14:textId="3C881862">
      <w:pPr>
        <w:pStyle w:val="Normal"/>
        <w:rPr>
          <w:b w:val="0"/>
          <w:bCs w:val="0"/>
        </w:rPr>
      </w:pPr>
      <w:r w:rsidR="1EBF8CDF">
        <w:rPr>
          <w:b w:val="0"/>
          <w:bCs w:val="0"/>
        </w:rPr>
        <w:t xml:space="preserve">Students select a Revolutionary text and investigate its historical and cultural context. They produce a short-written analysis connecting context, rhetoric, audience impact, and then engage in </w:t>
      </w:r>
      <w:r w:rsidR="1EBF8CDF">
        <w:rPr>
          <w:b w:val="0"/>
          <w:bCs w:val="0"/>
        </w:rPr>
        <w:t>a</w:t>
      </w:r>
      <w:r w:rsidR="060347FE">
        <w:rPr>
          <w:b w:val="0"/>
          <w:bCs w:val="0"/>
        </w:rPr>
        <w:t xml:space="preserve">cademic </w:t>
      </w:r>
      <w:r w:rsidR="1EBF8CDF">
        <w:rPr>
          <w:b w:val="0"/>
          <w:bCs w:val="0"/>
        </w:rPr>
        <w:t xml:space="preserve">discourse </w:t>
      </w:r>
      <w:r w:rsidR="53054A63">
        <w:rPr>
          <w:b w:val="0"/>
          <w:bCs w:val="0"/>
        </w:rPr>
        <w:t xml:space="preserve">(fishbowl or Socratic Seminar) </w:t>
      </w:r>
      <w:r w:rsidR="1EBF8CDF">
        <w:rPr>
          <w:b w:val="0"/>
          <w:bCs w:val="0"/>
        </w:rPr>
        <w:t>to refine their thinking. Students would then create a short analysis of their findings.</w:t>
      </w:r>
    </w:p>
    <w:p w:rsidR="1EBF8CDF" w:rsidP="06252F07" w:rsidRDefault="1EBF8CDF" w14:paraId="0B473521" w14:textId="4E0FFDC3">
      <w:pPr>
        <w:pStyle w:val="Normal"/>
        <w:rPr>
          <w:b w:val="1"/>
          <w:bCs w:val="1"/>
        </w:rPr>
      </w:pPr>
      <w:r w:rsidRPr="06252F07" w:rsidR="1EBF8CDF">
        <w:rPr>
          <w:b w:val="1"/>
          <w:bCs w:val="1"/>
        </w:rPr>
        <w:t>Logical Fallacies Practice</w:t>
      </w:r>
    </w:p>
    <w:p w:rsidR="1EBF8CDF" w:rsidP="06252F07" w:rsidRDefault="1EBF8CDF" w14:paraId="42B0D8CA" w14:textId="4E1203FC">
      <w:pPr>
        <w:pStyle w:val="Normal"/>
        <w:rPr>
          <w:b w:val="0"/>
          <w:bCs w:val="0"/>
        </w:rPr>
      </w:pPr>
      <w:r w:rsidR="1EBF8CDF">
        <w:rPr>
          <w:b w:val="0"/>
          <w:bCs w:val="0"/>
        </w:rPr>
        <w:t>Students analyze text excerpts to identify logical fallacies and explain how they weaken arguments.</w:t>
      </w:r>
    </w:p>
    <w:p w:rsidR="1EBF8CDF" w:rsidP="06252F07" w:rsidRDefault="1EBF8CDF" w14:paraId="6F73849F" w14:textId="22F1F159">
      <w:pPr>
        <w:pStyle w:val="Normal"/>
        <w:rPr>
          <w:b w:val="1"/>
          <w:bCs w:val="1"/>
        </w:rPr>
      </w:pPr>
      <w:r w:rsidRPr="06252F07" w:rsidR="1EBF8CDF">
        <w:rPr>
          <w:b w:val="1"/>
          <w:bCs w:val="1"/>
        </w:rPr>
        <w:t>Mini-Argument Task</w:t>
      </w:r>
    </w:p>
    <w:p w:rsidR="1EBF8CDF" w:rsidP="06252F07" w:rsidRDefault="1EBF8CDF" w14:paraId="18CEF7A2" w14:textId="66B948E6">
      <w:pPr>
        <w:pStyle w:val="Normal"/>
        <w:rPr>
          <w:b w:val="0"/>
          <w:bCs w:val="0"/>
        </w:rPr>
      </w:pPr>
      <w:r w:rsidR="1EBF8CDF">
        <w:rPr>
          <w:b w:val="0"/>
          <w:bCs w:val="0"/>
        </w:rPr>
        <w:t xml:space="preserve">Students compose a short argumentative response. </w:t>
      </w:r>
    </w:p>
    <w:p w:rsidR="1EBF8CDF" w:rsidP="06252F07" w:rsidRDefault="1EBF8CDF" w14:paraId="229844B4" w14:textId="22F5E69F">
      <w:pPr>
        <w:pStyle w:val="ListParagraph"/>
        <w:numPr>
          <w:ilvl w:val="0"/>
          <w:numId w:val="3"/>
        </w:numPr>
        <w:rPr>
          <w:b w:val="0"/>
          <w:bCs w:val="0"/>
        </w:rPr>
      </w:pPr>
      <w:r w:rsidRPr="06252F07" w:rsidR="1EBF8CDF">
        <w:rPr>
          <w:b w:val="1"/>
          <w:bCs w:val="1"/>
        </w:rPr>
        <w:t>On-Level:</w:t>
      </w:r>
      <w:r w:rsidR="1EBF8CDF">
        <w:rPr>
          <w:b w:val="0"/>
          <w:bCs w:val="0"/>
        </w:rPr>
        <w:t xml:space="preserve"> Argue which Revolutionary text was most persuasive.</w:t>
      </w:r>
    </w:p>
    <w:p w:rsidR="1EBF8CDF" w:rsidP="06252F07" w:rsidRDefault="1EBF8CDF" w14:paraId="53F56E75" w14:textId="45913EA5">
      <w:pPr>
        <w:pStyle w:val="ListParagraph"/>
        <w:numPr>
          <w:ilvl w:val="0"/>
          <w:numId w:val="3"/>
        </w:numPr>
        <w:rPr>
          <w:b w:val="0"/>
          <w:bCs w:val="0"/>
        </w:rPr>
      </w:pPr>
      <w:r w:rsidRPr="06252F07" w:rsidR="1EBF8CDF">
        <w:rPr>
          <w:b w:val="1"/>
          <w:bCs w:val="1"/>
        </w:rPr>
        <w:t>Honors:</w:t>
      </w:r>
      <w:r w:rsidR="1EBF8CDF">
        <w:rPr>
          <w:b w:val="0"/>
          <w:bCs w:val="0"/>
        </w:rPr>
        <w:t xml:space="preserve"> Argue what makes rhetoric revolutionary</w:t>
      </w:r>
    </w:p>
    <w:p w:rsidR="1EBF8CDF" w:rsidP="06252F07" w:rsidRDefault="1EBF8CDF" w14:paraId="7D39EF86" w14:textId="2D1F710A">
      <w:pPr>
        <w:pStyle w:val="Normal"/>
        <w:rPr>
          <w:b w:val="1"/>
          <w:bCs w:val="1"/>
        </w:rPr>
      </w:pPr>
      <w:r w:rsidRPr="06252F07" w:rsidR="1EBF8CDF">
        <w:rPr>
          <w:b w:val="1"/>
          <w:bCs w:val="1"/>
        </w:rPr>
        <w:t>Comparative &amp; Multimodal Rhetorical Analysis</w:t>
      </w:r>
    </w:p>
    <w:p w:rsidR="1EBF8CDF" w:rsidP="06252F07" w:rsidRDefault="1EBF8CDF" w14:paraId="4E3DF2D4" w14:textId="7BCFC780">
      <w:pPr>
        <w:pStyle w:val="Normal"/>
        <w:rPr>
          <w:b w:val="0"/>
          <w:bCs w:val="0"/>
        </w:rPr>
      </w:pPr>
      <w:r w:rsidR="1EBF8CDF">
        <w:rPr>
          <w:b w:val="0"/>
          <w:bCs w:val="0"/>
        </w:rPr>
        <w:t>Students analyze rhetorical strategies across Revolutionary texts of different genres (pamphlet, speech, poem) and/or different modes (visual, auditory, print). They compare similarities and differences in tone, diction, structure, and appeals, then argue which was more effective.</w:t>
      </w:r>
    </w:p>
    <w:p w:rsidRPr="00E90265" w:rsidR="00E90265" w:rsidP="00E90265" w:rsidRDefault="00E90265" w14:paraId="0AEB7DA8" w14:textId="6A592AEC">
      <w:pPr>
        <w:pStyle w:val="Heading4"/>
      </w:pPr>
      <w:r w:rsidR="00E90265">
        <w:rPr/>
        <w:t>Summative Assessments</w:t>
      </w:r>
    </w:p>
    <w:p w:rsidR="6118B077" w:rsidP="00932F0B" w:rsidRDefault="6118B077" w14:paraId="06366258" w14:textId="08110AAB">
      <w:pPr>
        <w:pStyle w:val="Normal"/>
      </w:pPr>
      <w:r w:rsidRPr="00932F0B" w:rsidR="6118B077">
        <w:rPr>
          <w:b w:val="1"/>
          <w:bCs w:val="1"/>
        </w:rPr>
        <w:t>Selected Response and Constructed Response Test</w:t>
      </w:r>
    </w:p>
    <w:p w:rsidR="6118B077" w:rsidP="00932F0B" w:rsidRDefault="6118B077" w14:paraId="55243842" w14:textId="6547101B">
      <w:pPr>
        <w:pStyle w:val="Normal"/>
        <w:rPr>
          <w:b w:val="0"/>
          <w:bCs w:val="0"/>
        </w:rPr>
      </w:pPr>
      <w:r w:rsidR="6118B077">
        <w:rPr>
          <w:b w:val="0"/>
          <w:bCs w:val="0"/>
        </w:rPr>
        <w:t>Students will response to multiple selected response</w:t>
      </w:r>
      <w:r w:rsidR="63736E9D">
        <w:rPr>
          <w:b w:val="0"/>
          <w:bCs w:val="0"/>
        </w:rPr>
        <w:t xml:space="preserve"> questions that survey the unit's</w:t>
      </w:r>
      <w:r w:rsidR="328CD81F">
        <w:rPr>
          <w:b w:val="0"/>
          <w:bCs w:val="0"/>
        </w:rPr>
        <w:t xml:space="preserve"> focus on research, argument, rhetoric, structure of a revolution and </w:t>
      </w:r>
      <w:r w:rsidR="76F3962D">
        <w:rPr>
          <w:b w:val="0"/>
          <w:bCs w:val="0"/>
        </w:rPr>
        <w:t xml:space="preserve">contextual </w:t>
      </w:r>
      <w:r w:rsidR="328CD81F">
        <w:rPr>
          <w:b w:val="0"/>
          <w:bCs w:val="0"/>
        </w:rPr>
        <w:t>vocabulary</w:t>
      </w:r>
      <w:r w:rsidR="7328BAA6">
        <w:rPr>
          <w:b w:val="0"/>
          <w:bCs w:val="0"/>
        </w:rPr>
        <w:t xml:space="preserve">. Additionally, students will craft a written response that </w:t>
      </w:r>
      <w:r w:rsidR="7328BAA6">
        <w:rPr>
          <w:b w:val="0"/>
          <w:bCs w:val="0"/>
        </w:rPr>
        <w:t>demonstrates</w:t>
      </w:r>
      <w:r w:rsidR="7328BAA6">
        <w:rPr>
          <w:b w:val="0"/>
          <w:bCs w:val="0"/>
        </w:rPr>
        <w:t xml:space="preserve"> their mastery of rhetoric in argumentative writing</w:t>
      </w:r>
      <w:r w:rsidR="077D3C61">
        <w:rPr>
          <w:b w:val="0"/>
          <w:bCs w:val="0"/>
        </w:rPr>
        <w:t xml:space="preserve"> by composing a written response based on a scenario</w:t>
      </w:r>
      <w:r w:rsidR="7328BAA6">
        <w:rPr>
          <w:b w:val="0"/>
          <w:bCs w:val="0"/>
        </w:rPr>
        <w:t xml:space="preserve">.  </w:t>
      </w:r>
    </w:p>
    <w:p w:rsidR="00932F0B" w:rsidP="00932F0B" w:rsidRDefault="00932F0B" w14:paraId="0BC2142C" w14:textId="2458F273">
      <w:pPr>
        <w:pStyle w:val="Normal"/>
        <w:rPr>
          <w:b w:val="1"/>
          <w:bCs w:val="1"/>
        </w:rPr>
      </w:pPr>
    </w:p>
    <w:p w:rsidR="06823A7D" w:rsidP="06252F07" w:rsidRDefault="06823A7D" w14:paraId="6DBD3A9D" w14:textId="443940E1">
      <w:pPr>
        <w:pStyle w:val="Normal"/>
        <w:rPr>
          <w:b w:val="1"/>
          <w:bCs w:val="1"/>
        </w:rPr>
      </w:pPr>
      <w:r w:rsidRPr="00932F0B" w:rsidR="06823A7D">
        <w:rPr>
          <w:b w:val="1"/>
          <w:bCs w:val="1"/>
        </w:rPr>
        <w:t>Synthesis Project: Rhetoric as Revolution</w:t>
      </w:r>
    </w:p>
    <w:p w:rsidR="06823A7D" w:rsidP="06252F07" w:rsidRDefault="06823A7D" w14:paraId="0FE5719C" w14:textId="0C2238B4">
      <w:pPr>
        <w:pStyle w:val="Normal"/>
      </w:pPr>
      <w:r w:rsidR="06823A7D">
        <w:rPr>
          <w:b w:val="0"/>
          <w:bCs w:val="0"/>
        </w:rPr>
        <w:t>Students research a U.S. revolution/reform movement and create a multimodal product (speech, podcast, video, or digital essay) showing how rhetoric spurred change using the following prompt: “How does this text show the power of rhetoric to inspire or sustain revolution?”</w:t>
      </w:r>
    </w:p>
    <w:p w:rsidR="00932F0B" w:rsidP="00932F0B" w:rsidRDefault="00932F0B" w14:paraId="118F2E6B" w14:textId="574B4343">
      <w:pPr>
        <w:pStyle w:val="Normal"/>
        <w:rPr>
          <w:b w:val="0"/>
          <w:bCs w:val="0"/>
        </w:rPr>
      </w:pPr>
    </w:p>
    <w:p w:rsidR="0E85EB8E" w:rsidP="00932F0B" w:rsidRDefault="0E85EB8E" w14:paraId="1264488D" w14:textId="541AAEBC">
      <w:pPr>
        <w:pStyle w:val="Normal"/>
      </w:pPr>
      <w:r w:rsidRPr="00932F0B" w:rsidR="0E85EB8E">
        <w:rPr>
          <w:b w:val="1"/>
          <w:bCs w:val="1"/>
        </w:rPr>
        <w:t>SAT Vocabulary Test (Honors)</w:t>
      </w:r>
    </w:p>
    <w:p w:rsidR="0E85EB8E" w:rsidP="00932F0B" w:rsidRDefault="0E85EB8E" w14:paraId="053653DA" w14:textId="06F3F991">
      <w:pPr>
        <w:pStyle w:val="Normal"/>
      </w:pPr>
      <w:r w:rsidR="0E85EB8E">
        <w:rPr>
          <w:b w:val="0"/>
          <w:bCs w:val="0"/>
        </w:rPr>
        <w:t xml:space="preserve">Students will engage with all the SAT vocabulary words presented this semester on a selected response assessment. 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625"/>
        <w:gridCol w:w="4116"/>
        <w:gridCol w:w="2755"/>
        <w:gridCol w:w="2788"/>
        <w:gridCol w:w="2116"/>
      </w:tblGrid>
      <w:tr w:rsidR="00E90265" w:rsidTr="00932F0B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25" w:type="dxa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6" w:type="dxa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5" w:type="dxa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88" w:type="dxa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6" w:type="dxa"/>
            <w:tcMar/>
          </w:tcPr>
          <w:p w:rsidR="4636BE4B" w:rsidP="06252F07" w:rsidRDefault="4636BE4B" w14:paraId="655CD054" w14:textId="2D5A00BE">
            <w:pPr>
              <w:pStyle w:val="Normal"/>
              <w:jc w:val="center"/>
              <w:rPr>
                <w:rFonts w:eastAsia="Calibri" w:cs="Calibri"/>
                <w:sz w:val="22"/>
                <w:szCs w:val="22"/>
              </w:rPr>
            </w:pPr>
            <w:r w:rsidRPr="06252F07" w:rsidR="4636BE4B">
              <w:rPr>
                <w:rFonts w:eastAsia="Calibri" w:cs="Calibri"/>
                <w:sz w:val="22"/>
                <w:szCs w:val="22"/>
              </w:rPr>
              <w:t>Vocabulary</w:t>
            </w:r>
          </w:p>
        </w:tc>
      </w:tr>
      <w:tr w:rsidR="00E90265" w:rsidTr="00932F0B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shd w:val="clear" w:color="auto" w:fill="E8E8E8" w:themeFill="background2"/>
            <w:tcMar/>
          </w:tcPr>
          <w:p w:rsidRPr="00B408B8" w:rsidR="00E90265" w:rsidP="00E90265" w:rsidRDefault="00E90265" w14:paraId="451066DA" w14:textId="5AE743E6">
            <w:pPr>
              <w:spacing w:before="40" w:after="40"/>
            </w:pPr>
            <w:r w:rsidR="00E90265">
              <w:rPr/>
              <w:t>LE 1</w:t>
            </w:r>
            <w:r w:rsidR="55D410E0">
              <w:rPr/>
              <w:t xml:space="preserve"> Anatomy of a Revolution</w:t>
            </w:r>
          </w:p>
          <w:p w:rsidRPr="00B408B8" w:rsidR="00E90265" w:rsidP="00E90265" w:rsidRDefault="00E90265" w14:paraId="417574FC" w14:textId="59E1A6D9">
            <w:pPr>
              <w:spacing w:before="40" w:after="40"/>
              <w:rPr>
                <w:b w:val="0"/>
                <w:bCs w:val="0"/>
              </w:rPr>
            </w:pPr>
            <w:r w:rsidR="55D410E0">
              <w:rPr>
                <w:b w:val="0"/>
                <w:bCs w:val="0"/>
              </w:rPr>
              <w:t>Students are introduced to the early American Revolutionary</w:t>
            </w:r>
            <w:r w:rsidR="6625E084">
              <w:rPr>
                <w:b w:val="0"/>
                <w:bCs w:val="0"/>
              </w:rPr>
              <w:t xml:space="preserve"> Literary </w:t>
            </w:r>
            <w:r w:rsidR="55D410E0">
              <w:rPr>
                <w:b w:val="0"/>
                <w:bCs w:val="0"/>
              </w:rPr>
              <w:t xml:space="preserve">Period. </w:t>
            </w:r>
            <w:r w:rsidR="0073A235">
              <w:rPr>
                <w:b w:val="0"/>
                <w:bCs w:val="0"/>
              </w:rPr>
              <w:t xml:space="preserve">They will explore </w:t>
            </w:r>
            <w:r w:rsidR="55D410E0">
              <w:rPr>
                <w:b w:val="0"/>
                <w:bCs w:val="0"/>
              </w:rPr>
              <w:t>common components of revolutions and reform movements (e.g., causes and conditions, leadership, ideology, communication</w:t>
            </w:r>
            <w:r w:rsidR="255D2E11">
              <w:rPr>
                <w:b w:val="0"/>
                <w:bCs w:val="0"/>
              </w:rPr>
              <w:t xml:space="preserve">, </w:t>
            </w:r>
            <w:r w:rsidR="55D410E0">
              <w:rPr>
                <w:b w:val="0"/>
                <w:bCs w:val="0"/>
              </w:rPr>
              <w:t xml:space="preserve">rhetoric, turning points, outcomes). In small groups or individually, they conduct mini-research on historical revolutions (from a curated, teacher-approved list) to see how they “fit the bill.”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6" w:type="dxa"/>
            <w:tcMar/>
          </w:tcPr>
          <w:p w:rsidRPr="00B408B8" w:rsidR="00E90265" w:rsidP="00E90265" w:rsidRDefault="00E90265" w14:paraId="4F7E8187" w14:textId="61F5846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6252F07" w:rsidR="677CCEA2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11.T.C.1.c Analyze how context (historical, cultural, social, political) shapes an author’s choices in purpose, perspective, and rhetorical approach.</w:t>
            </w:r>
          </w:p>
          <w:p w:rsidRPr="00B408B8" w:rsidR="00E90265" w:rsidP="00E90265" w:rsidRDefault="00E90265" w14:paraId="4308B2BD" w14:textId="16ADDDE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6252F07" w:rsidR="00A05B0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11.T.RA.</w:t>
            </w:r>
            <w:r w:rsidRPr="06252F07" w:rsidR="00A05B0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1.a</w:t>
            </w:r>
            <w:r w:rsidRPr="06252F07" w:rsidR="00A05B0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Generate questions to guide research, make connections between complex topics, explore creative solutions, narrow focus, and/or refine text creation.</w:t>
            </w:r>
          </w:p>
          <w:p w:rsidRPr="00B408B8" w:rsidR="00E90265" w:rsidP="00E90265" w:rsidRDefault="00E90265" w14:paraId="7945DA1E" w14:textId="5699B42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6252F07" w:rsidR="00A05B0B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11.T.RA.1.b Synthesize information from a variety of credible sources to support a central thesis, citing appropriately. </w:t>
            </w:r>
          </w:p>
          <w:p w:rsidRPr="00B408B8" w:rsidR="00E90265" w:rsidP="00E90265" w:rsidRDefault="00E90265" w14:paraId="05ABF292" w14:textId="5DD5D83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6252F07" w:rsidR="5538474F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11.T.RA.2.a Navigate and use a variety of credible print and digital sources, including academic databases, to locate relevant information about a central argument, topic, or question.</w:t>
            </w:r>
          </w:p>
          <w:p w:rsidRPr="00B408B8" w:rsidR="00E90265" w:rsidP="00E90265" w:rsidRDefault="00E90265" w14:paraId="5215C3B5" w14:textId="4BF8343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5" w:type="dxa"/>
            <w:tcMar/>
          </w:tcPr>
          <w:p w:rsidRPr="00B408B8" w:rsidR="00E90265" w:rsidP="00E90265" w:rsidRDefault="00E90265" w14:paraId="3ACCFED5" w14:textId="1A2F836F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77CCEA2">
              <w:rPr/>
              <w:t>Curated revolution/reform list (U.S. anchor movements, teacher-approved global examples with parent consent).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88" w:type="dxa"/>
            <w:tcMar/>
          </w:tcPr>
          <w:p w:rsidRPr="00B408B8" w:rsidR="00E90265" w:rsidP="06252F07" w:rsidRDefault="00E90265" w14:paraId="438394AE" w14:textId="0489C4BB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677CCEA2">
              <w:rPr/>
              <w:t>Mini-research scaffolds</w:t>
            </w:r>
          </w:p>
          <w:p w:rsidRPr="00B408B8" w:rsidR="00E90265" w:rsidP="06252F07" w:rsidRDefault="00E90265" w14:paraId="62D8081C" w14:textId="6E52A651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23965F9D">
              <w:rPr/>
              <w:t>Research q</w:t>
            </w:r>
            <w:r w:rsidR="677CCEA2">
              <w:rPr/>
              <w:t>uestion stems</w:t>
            </w:r>
          </w:p>
          <w:p w:rsidRPr="00B408B8" w:rsidR="00E90265" w:rsidP="06252F07" w:rsidRDefault="00E90265" w14:paraId="024313B9" w14:textId="14E419E5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7F1F9F82">
              <w:rPr/>
              <w:t>C</w:t>
            </w:r>
            <w:r w:rsidR="677CCEA2">
              <w:rPr/>
              <w:t>urated sources</w:t>
            </w:r>
          </w:p>
          <w:p w:rsidRPr="00B408B8" w:rsidR="00E90265" w:rsidP="06252F07" w:rsidRDefault="00E90265" w14:paraId="73A82501" w14:textId="6CA82D33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3F2C0089">
              <w:rPr/>
              <w:t>C</w:t>
            </w:r>
            <w:r w:rsidR="677CCEA2">
              <w:rPr/>
              <w:t>ollaborative graphic organizers</w:t>
            </w:r>
          </w:p>
          <w:p w:rsidRPr="00B408B8" w:rsidR="00E90265" w:rsidP="06252F07" w:rsidRDefault="00E90265" w14:paraId="2AD54E7D" w14:textId="4C89C2D3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0852937C">
              <w:rPr/>
              <w:t>F</w:t>
            </w:r>
            <w:r w:rsidR="677CCEA2">
              <w:rPr/>
              <w:t>lexible groupings</w:t>
            </w:r>
          </w:p>
          <w:p w:rsidRPr="00B408B8" w:rsidR="00E90265" w:rsidP="06252F07" w:rsidRDefault="00E90265" w14:paraId="1D5412EE" w14:textId="32157B88">
            <w:pPr>
              <w:pStyle w:val="ListParagraph"/>
              <w:numPr>
                <w:ilvl w:val="0"/>
                <w:numId w:val="5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6252F07" w:rsidR="7CA2DD4D">
              <w:rPr>
                <w:sz w:val="24"/>
                <w:szCs w:val="24"/>
              </w:rPr>
              <w:t xml:space="preserve">Media Center Database research support </w:t>
            </w:r>
          </w:p>
          <w:p w:rsidRPr="00B408B8" w:rsidR="00E90265" w:rsidP="06252F07" w:rsidRDefault="00E90265" w14:paraId="2801E0A1" w14:textId="272B1CE0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6" w:type="dxa"/>
            <w:tcMar/>
          </w:tcPr>
          <w:p w:rsidR="305A3197" w:rsidP="06252F07" w:rsidRDefault="305A3197" w14:paraId="53574B80" w14:textId="207DFA12">
            <w:pPr>
              <w:pStyle w:val="Normal"/>
            </w:pPr>
            <w:r w:rsidR="305A3197">
              <w:rPr/>
              <w:t>Analyze</w:t>
            </w:r>
          </w:p>
          <w:p w:rsidR="305A3197" w:rsidP="06252F07" w:rsidRDefault="305A3197" w14:paraId="6B919512" w14:textId="438A67C1">
            <w:pPr>
              <w:pStyle w:val="Normal"/>
            </w:pPr>
            <w:r w:rsidR="305A3197">
              <w:rPr/>
              <w:t>Evaluate</w:t>
            </w:r>
          </w:p>
          <w:p w:rsidR="305A3197" w:rsidP="06252F07" w:rsidRDefault="305A3197" w14:paraId="32E5463F" w14:textId="27FD6493">
            <w:pPr>
              <w:pStyle w:val="Normal"/>
            </w:pPr>
            <w:r w:rsidR="305A3197">
              <w:rPr/>
              <w:t>Influence</w:t>
            </w:r>
          </w:p>
          <w:p w:rsidR="305A3197" w:rsidP="06252F07" w:rsidRDefault="305A3197" w14:paraId="71C88785" w14:textId="61778B24">
            <w:pPr>
              <w:pStyle w:val="Normal"/>
            </w:pPr>
            <w:r w:rsidR="305A3197">
              <w:rPr/>
              <w:t>Perspective</w:t>
            </w:r>
          </w:p>
          <w:p w:rsidR="305A3197" w:rsidP="06252F07" w:rsidRDefault="305A3197" w14:paraId="5001F0CF" w14:textId="644DADF6">
            <w:pPr>
              <w:pStyle w:val="Normal"/>
            </w:pPr>
            <w:r w:rsidR="305A3197">
              <w:rPr/>
              <w:t>Context</w:t>
            </w:r>
          </w:p>
          <w:p w:rsidR="305A3197" w:rsidP="06252F07" w:rsidRDefault="305A3197" w14:paraId="284E1238" w14:textId="139C48F6">
            <w:pPr>
              <w:pStyle w:val="Normal"/>
            </w:pPr>
            <w:r w:rsidR="305A3197">
              <w:rPr/>
              <w:t>Synthesize</w:t>
            </w:r>
          </w:p>
          <w:p w:rsidR="305A3197" w:rsidP="06252F07" w:rsidRDefault="305A3197" w14:paraId="5DDA5BD0" w14:textId="3F51FAE4">
            <w:pPr>
              <w:pStyle w:val="Normal"/>
            </w:pPr>
            <w:r w:rsidR="305A3197">
              <w:rPr/>
              <w:t>Revolution</w:t>
            </w:r>
          </w:p>
          <w:p w:rsidR="305A3197" w:rsidP="06252F07" w:rsidRDefault="305A3197" w14:paraId="6CFE437C" w14:textId="5E2FC011">
            <w:pPr>
              <w:pStyle w:val="Normal"/>
            </w:pPr>
            <w:r w:rsidR="305A3197">
              <w:rPr/>
              <w:t>Reform</w:t>
            </w:r>
          </w:p>
          <w:p w:rsidR="305A3197" w:rsidP="06252F07" w:rsidRDefault="305A3197" w14:paraId="6C167212" w14:textId="37DC3F80">
            <w:pPr>
              <w:pStyle w:val="Normal"/>
            </w:pPr>
            <w:r w:rsidR="305A3197">
              <w:rPr/>
              <w:t>Ideology</w:t>
            </w:r>
          </w:p>
          <w:p w:rsidR="305A3197" w:rsidP="06252F07" w:rsidRDefault="305A3197" w14:paraId="5CBA1601" w14:textId="49123818">
            <w:pPr>
              <w:pStyle w:val="Normal"/>
            </w:pPr>
            <w:r w:rsidR="305A3197">
              <w:rPr/>
              <w:t>Grievance</w:t>
            </w:r>
          </w:p>
          <w:p w:rsidR="305A3197" w:rsidP="06252F07" w:rsidRDefault="305A3197" w14:paraId="6374114A" w14:textId="7904B0A7">
            <w:pPr>
              <w:pStyle w:val="Normal"/>
            </w:pPr>
            <w:r w:rsidR="305A3197">
              <w:rPr/>
              <w:t>Resistance</w:t>
            </w:r>
          </w:p>
          <w:p w:rsidR="305A3197" w:rsidP="06252F07" w:rsidRDefault="305A3197" w14:paraId="0E084ABA" w14:textId="0F9A7416">
            <w:pPr>
              <w:pStyle w:val="Normal"/>
            </w:pPr>
            <w:r w:rsidR="305A3197">
              <w:rPr/>
              <w:t>Independence</w:t>
            </w:r>
          </w:p>
          <w:p w:rsidR="305A3197" w:rsidP="06252F07" w:rsidRDefault="305A3197" w14:paraId="15DEA41A" w14:textId="36460A99">
            <w:pPr>
              <w:pStyle w:val="Normal"/>
            </w:pPr>
            <w:r w:rsidR="305A3197">
              <w:rPr/>
              <w:t>Liberty</w:t>
            </w:r>
          </w:p>
          <w:p w:rsidR="305A3197" w:rsidP="06252F07" w:rsidRDefault="305A3197" w14:paraId="184162E9" w14:textId="40514690">
            <w:pPr>
              <w:pStyle w:val="Normal"/>
            </w:pPr>
            <w:r w:rsidR="305A3197">
              <w:rPr/>
              <w:t>Rights</w:t>
            </w:r>
          </w:p>
          <w:p w:rsidR="305A3197" w:rsidP="06252F07" w:rsidRDefault="305A3197" w14:paraId="64973771" w14:textId="31389317">
            <w:pPr>
              <w:pStyle w:val="Normal"/>
            </w:pPr>
            <w:r w:rsidR="305A3197">
              <w:rPr/>
              <w:t>Protest</w:t>
            </w:r>
          </w:p>
          <w:p w:rsidR="305A3197" w:rsidP="06252F07" w:rsidRDefault="305A3197" w14:paraId="5CF4B2D2" w14:textId="5D493194">
            <w:pPr>
              <w:pStyle w:val="Normal"/>
            </w:pPr>
            <w:r w:rsidR="305A3197">
              <w:rPr/>
              <w:t>Patriot</w:t>
            </w:r>
          </w:p>
          <w:p w:rsidR="305A3197" w:rsidP="06252F07" w:rsidRDefault="305A3197" w14:paraId="432FE2EC" w14:textId="04E896F8">
            <w:pPr>
              <w:pStyle w:val="Normal"/>
            </w:pPr>
            <w:r w:rsidR="305A3197">
              <w:rPr/>
              <w:t>Loyalist</w:t>
            </w:r>
          </w:p>
          <w:p w:rsidR="305A3197" w:rsidP="06252F07" w:rsidRDefault="305A3197" w14:paraId="18810607" w14:textId="0A155F51">
            <w:pPr>
              <w:pStyle w:val="Normal"/>
            </w:pPr>
            <w:r w:rsidR="305A3197">
              <w:rPr/>
              <w:t>Representation</w:t>
            </w:r>
          </w:p>
          <w:p w:rsidR="305A3197" w:rsidP="06252F07" w:rsidRDefault="305A3197" w14:paraId="7B3A820C" w14:textId="022CE1EF">
            <w:pPr>
              <w:pStyle w:val="Normal"/>
            </w:pPr>
            <w:r w:rsidR="305A3197">
              <w:rPr/>
              <w:t>Governance</w:t>
            </w:r>
          </w:p>
          <w:p w:rsidR="305A3197" w:rsidP="06252F07" w:rsidRDefault="305A3197" w14:paraId="2D5D45F4" w14:textId="09B36FAE">
            <w:pPr>
              <w:pStyle w:val="Normal"/>
            </w:pPr>
            <w:r w:rsidR="305A3197">
              <w:rPr/>
              <w:t>Sovereignty</w:t>
            </w:r>
          </w:p>
          <w:p w:rsidR="305A3197" w:rsidP="06252F07" w:rsidRDefault="305A3197" w14:paraId="110D92A8" w14:textId="743A7AB3">
            <w:pPr>
              <w:pStyle w:val="Normal"/>
            </w:pPr>
            <w:r w:rsidR="305A3197">
              <w:rPr/>
              <w:t>Dissent</w:t>
            </w:r>
          </w:p>
          <w:p w:rsidR="305A3197" w:rsidP="06252F07" w:rsidRDefault="305A3197" w14:paraId="73250A87" w14:textId="68E09192">
            <w:pPr>
              <w:pStyle w:val="Normal"/>
            </w:pPr>
            <w:r w:rsidR="305A3197">
              <w:rPr/>
              <w:t>Alliance</w:t>
            </w:r>
          </w:p>
          <w:p w:rsidR="305A3197" w:rsidP="06252F07" w:rsidRDefault="305A3197" w14:paraId="0ADF573E" w14:textId="46267B3E">
            <w:pPr>
              <w:pStyle w:val="Normal"/>
            </w:pPr>
            <w:r w:rsidR="305A3197">
              <w:rPr/>
              <w:t>Mobilization</w:t>
            </w:r>
          </w:p>
          <w:p w:rsidR="63C1F7DD" w:rsidP="06252F07" w:rsidRDefault="63C1F7DD" w14:paraId="1143403A" w14:textId="730E611F">
            <w:pPr>
              <w:pStyle w:val="Normal"/>
            </w:pPr>
            <w:r w:rsidR="63C1F7DD">
              <w:rPr/>
              <w:t>Conscience</w:t>
            </w:r>
          </w:p>
        </w:tc>
      </w:tr>
      <w:tr w:rsidR="00E90265" w:rsidTr="00932F0B" w14:paraId="3B37A19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shd w:val="clear" w:color="auto" w:fill="E8E8E8" w:themeFill="background2"/>
            <w:tcMar/>
          </w:tcPr>
          <w:p w:rsidR="00E90265" w:rsidP="00E90265" w:rsidRDefault="00E90265" w14:paraId="14FC49DB" w14:textId="053340EB">
            <w:pPr>
              <w:spacing w:before="40" w:after="40"/>
            </w:pPr>
            <w:r w:rsidR="00E90265">
              <w:rPr/>
              <w:t>LE 2</w:t>
            </w:r>
            <w:r w:rsidR="4B39A7F6">
              <w:rPr/>
              <w:t xml:space="preserve"> Foundations of Argument and Rhetoric</w:t>
            </w:r>
          </w:p>
          <w:p w:rsidR="00E90265" w:rsidP="00E90265" w:rsidRDefault="00E90265" w14:paraId="4227B881" w14:textId="0FD29F6A">
            <w:pPr>
              <w:spacing w:before="40" w:after="40"/>
              <w:rPr>
                <w:b w:val="0"/>
                <w:bCs w:val="0"/>
              </w:rPr>
            </w:pPr>
            <w:r w:rsidR="3E2FE458">
              <w:rPr>
                <w:b w:val="0"/>
                <w:bCs w:val="0"/>
              </w:rPr>
              <w:t xml:space="preserve">Students will examine historically significant texts that were written or delivered during times of social or political </w:t>
            </w:r>
            <w:r w:rsidR="3E2FE458">
              <w:rPr>
                <w:b w:val="0"/>
                <w:bCs w:val="0"/>
              </w:rPr>
              <w:t>change. Through</w:t>
            </w:r>
            <w:r w:rsidR="3E2FE458">
              <w:rPr>
                <w:b w:val="0"/>
                <w:bCs w:val="0"/>
              </w:rPr>
              <w:t xml:space="preserve"> close reading and annotation, students </w:t>
            </w:r>
            <w:r w:rsidR="3E2FE458">
              <w:rPr>
                <w:b w:val="0"/>
                <w:bCs w:val="0"/>
              </w:rPr>
              <w:t>identify</w:t>
            </w:r>
            <w:r w:rsidR="3E2FE458">
              <w:rPr>
                <w:b w:val="0"/>
                <w:bCs w:val="0"/>
              </w:rPr>
              <w:t xml:space="preserve"> claims, trace reasoning, and analyze how rhetorical devices such as repetition and parallelism shape audience response.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6" w:type="dxa"/>
            <w:tcMar/>
          </w:tcPr>
          <w:p w:rsidRPr="00B408B8" w:rsidR="00E90265" w:rsidP="00E90265" w:rsidRDefault="00E90265" w14:paraId="0BD030CD" w14:textId="64160E4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6252F07" w:rsidR="7ED06CC7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11.T.T.3.a Read, discuss, evaluate, and critique a variety of texts, considering the argumentative techniques used to present and design content and their associated implications on meaning or central idea.</w:t>
            </w:r>
          </w:p>
          <w:p w:rsidRPr="00B408B8" w:rsidR="00E90265" w:rsidP="00E90265" w:rsidRDefault="00E90265" w14:paraId="73EFC0E6" w14:textId="0C74FB4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6252F07" w:rsidR="7ED06CC7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11.T.SS.2.a Analyze and evaluate how the use of figurative, connotative, and/or rhetorical language contributes to the development of meaning, tone, or mood in line with the intended purpose.</w:t>
            </w:r>
          </w:p>
          <w:p w:rsidRPr="00B408B8" w:rsidR="00E90265" w:rsidP="00E90265" w:rsidRDefault="00E90265" w14:paraId="4F946BA7" w14:textId="22A491A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6252F07" w:rsidR="7ED06CC7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11.T.SS.1.a Analyze and evaluate the effectiveness of a text’s organizational structure to meet the needs and expectations of the target audience or serve a specific purpose.</w:t>
            </w:r>
          </w:p>
          <w:p w:rsidRPr="00B408B8" w:rsidR="00E90265" w:rsidP="00E90265" w:rsidRDefault="00E90265" w14:paraId="790569AE" w14:textId="689E7A7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6FDDC3D" w:rsidR="7ED06CC7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11.T.PM.1.a Explain how a group of writers in a particular time and place came together to constitute a social/cultural/political movement.</w:t>
            </w:r>
          </w:p>
          <w:p w:rsidRPr="00B408B8" w:rsidR="00E90265" w:rsidP="00E90265" w:rsidRDefault="00E90265" w14:paraId="08DE0E46" w14:textId="347410C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6252F07" w:rsidR="1EF3018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11.L.V.3.b Analyze relationships between words to </w:t>
            </w:r>
            <w:r w:rsidRPr="06252F07" w:rsidR="1EF3018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determine</w:t>
            </w:r>
            <w:r w:rsidRPr="06252F07" w:rsidR="1EF3018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connotative and denotative meanings for words and/or phrases across a variety of contexts. </w:t>
            </w:r>
            <w:r w:rsidRPr="06252F07" w:rsidR="55A1E17A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11.L.V.3.c </w:t>
            </w:r>
            <w:r w:rsidRPr="06252F07" w:rsidR="1EF30183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Analyze the nuances in connotative meaning of words that share a similar denotation.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5" w:type="dxa"/>
            <w:tcMar/>
          </w:tcPr>
          <w:p w:rsidR="1EF30183" w:rsidP="06252F07" w:rsidRDefault="1EF30183" w14:paraId="4654D4CF" w14:textId="12D6FCC6">
            <w:pPr>
              <w:pStyle w:val="ListParagraph"/>
              <w:numPr>
                <w:ilvl w:val="0"/>
                <w:numId w:val="6"/>
              </w:numPr>
              <w:spacing w:before="40" w:after="40"/>
              <w:rPr>
                <w:sz w:val="24"/>
                <w:szCs w:val="24"/>
              </w:rPr>
            </w:pPr>
            <w:r w:rsidRPr="06252F07" w:rsidR="1EF30183">
              <w:rPr>
                <w:sz w:val="24"/>
                <w:szCs w:val="24"/>
              </w:rPr>
              <w:t>Mini-lesson resources on argument and rhetoric</w:t>
            </w:r>
          </w:p>
          <w:p w:rsidRPr="00B408B8" w:rsidR="00E90265" w:rsidP="06252F07" w:rsidRDefault="00E90265" w14:paraId="7DB25749" w14:textId="1C2CC14D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F30183">
              <w:rPr/>
              <w:t>Revolutionary pamphlets</w:t>
            </w:r>
          </w:p>
          <w:p w:rsidRPr="00B408B8" w:rsidR="00E90265" w:rsidP="06252F07" w:rsidRDefault="00E90265" w14:paraId="24C25DF4" w14:textId="6F26DE3B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F30183">
              <w:rPr/>
              <w:t>Speeches</w:t>
            </w:r>
          </w:p>
          <w:p w:rsidRPr="00B408B8" w:rsidR="00E90265" w:rsidP="06252F07" w:rsidRDefault="00E90265" w14:paraId="175F1657" w14:textId="58AA0A79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F30183">
              <w:rPr/>
              <w:t>Foundational documents</w:t>
            </w:r>
          </w:p>
          <w:p w:rsidRPr="00B408B8" w:rsidR="00E90265" w:rsidP="00E90265" w:rsidRDefault="00E90265" w14:paraId="25DC2053" w14:textId="6356849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1EF30183">
              <w:rPr/>
              <w:t xml:space="preserve">See content resources for the unit below.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88" w:type="dxa"/>
            <w:tcMar/>
          </w:tcPr>
          <w:p w:rsidRPr="00B408B8" w:rsidR="00E90265" w:rsidP="06252F07" w:rsidRDefault="00E90265" w14:paraId="47197CCD" w14:textId="34321F1F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F30183">
              <w:rPr/>
              <w:t xml:space="preserve">Scaffolded graphic organizers for </w:t>
            </w:r>
            <w:r w:rsidR="1EF30183">
              <w:rPr/>
              <w:t>identifying</w:t>
            </w:r>
            <w:r w:rsidR="1EF30183">
              <w:rPr/>
              <w:t xml:space="preserve"> claims, evidence, and appeals</w:t>
            </w:r>
          </w:p>
          <w:p w:rsidRPr="00B408B8" w:rsidR="00E90265" w:rsidP="06252F07" w:rsidRDefault="00E90265" w14:paraId="4C54D596" w14:textId="2797C198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F30183">
              <w:rPr/>
              <w:t>Modified or chunked text selections</w:t>
            </w:r>
          </w:p>
          <w:p w:rsidRPr="00B408B8" w:rsidR="00E90265" w:rsidP="06252F07" w:rsidRDefault="00E90265" w14:paraId="7249EA77" w14:textId="69B91314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F30183">
              <w:rPr/>
              <w:t>Peer or teacher-supported annotation groups</w:t>
            </w:r>
          </w:p>
          <w:p w:rsidRPr="00B408B8" w:rsidR="00E90265" w:rsidP="06252F07" w:rsidRDefault="00E90265" w14:paraId="1D16EB30" w14:textId="0707CB5C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F30183">
              <w:rPr/>
              <w:t>Sentence stems for academic discussion and writing</w:t>
            </w:r>
          </w:p>
          <w:p w:rsidRPr="00B408B8" w:rsidR="00E90265" w:rsidP="00E90265" w:rsidRDefault="00E90265" w14:paraId="49D64C00" w14:textId="2DBFEAE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6" w:type="dxa"/>
            <w:tcMar/>
          </w:tcPr>
          <w:p w:rsidR="1EF30183" w:rsidP="06252F07" w:rsidRDefault="1EF30183" w14:paraId="23ECDD70" w14:textId="70CDF62E">
            <w:pPr>
              <w:pStyle w:val="Normal"/>
            </w:pPr>
            <w:r w:rsidR="1EF30183">
              <w:rPr/>
              <w:t>Argument</w:t>
            </w:r>
          </w:p>
          <w:p w:rsidR="1EF30183" w:rsidP="06252F07" w:rsidRDefault="1EF30183" w14:paraId="2270466F" w14:textId="6A2A4C3F">
            <w:pPr>
              <w:pStyle w:val="Normal"/>
            </w:pPr>
            <w:r w:rsidR="1EF30183">
              <w:rPr/>
              <w:t>Claim</w:t>
            </w:r>
          </w:p>
          <w:p w:rsidR="1EF30183" w:rsidP="06252F07" w:rsidRDefault="1EF30183" w14:paraId="37EC8BE5" w14:textId="4800A2F1">
            <w:pPr>
              <w:pStyle w:val="Normal"/>
            </w:pPr>
            <w:r w:rsidR="1EF30183">
              <w:rPr/>
              <w:t>Evidence</w:t>
            </w:r>
          </w:p>
          <w:p w:rsidR="1EF30183" w:rsidP="06252F07" w:rsidRDefault="1EF30183" w14:paraId="04CB338D" w14:textId="0FBE5A29">
            <w:pPr>
              <w:pStyle w:val="Normal"/>
            </w:pPr>
            <w:r w:rsidR="1EF30183">
              <w:rPr/>
              <w:t>Counterclaim</w:t>
            </w:r>
          </w:p>
          <w:p w:rsidR="1EF30183" w:rsidP="06252F07" w:rsidRDefault="1EF30183" w14:paraId="3A542233" w14:textId="57A17CB5">
            <w:pPr>
              <w:pStyle w:val="Normal"/>
            </w:pPr>
            <w:r w:rsidR="1EF30183">
              <w:rPr/>
              <w:t>Reasoning</w:t>
            </w:r>
          </w:p>
          <w:p w:rsidR="1EF30183" w:rsidP="06252F07" w:rsidRDefault="1EF30183" w14:paraId="580F110E" w14:textId="7E956A83">
            <w:pPr>
              <w:pStyle w:val="Normal"/>
            </w:pPr>
            <w:r w:rsidR="1EF30183">
              <w:rPr/>
              <w:t>Audience</w:t>
            </w:r>
          </w:p>
          <w:p w:rsidR="1EF30183" w:rsidP="06252F07" w:rsidRDefault="1EF30183" w14:paraId="682D2108" w14:textId="4854EB8C">
            <w:pPr>
              <w:pStyle w:val="Normal"/>
            </w:pPr>
            <w:r w:rsidR="1EF30183">
              <w:rPr/>
              <w:t>Purpose</w:t>
            </w:r>
          </w:p>
          <w:p w:rsidR="1EF30183" w:rsidP="06252F07" w:rsidRDefault="1EF30183" w14:paraId="4101E59E" w14:textId="525B0D4F">
            <w:pPr>
              <w:pStyle w:val="Normal"/>
            </w:pPr>
            <w:r w:rsidR="1EF30183">
              <w:rPr/>
              <w:t>Context</w:t>
            </w:r>
          </w:p>
          <w:p w:rsidR="1EF30183" w:rsidP="06252F07" w:rsidRDefault="1EF30183" w14:paraId="637E5F1C" w14:textId="72CFAA3A">
            <w:pPr>
              <w:pStyle w:val="Normal"/>
            </w:pPr>
            <w:r w:rsidR="1EF30183">
              <w:rPr/>
              <w:t>Rhetoric</w:t>
            </w:r>
          </w:p>
          <w:p w:rsidR="1EF30183" w:rsidP="06252F07" w:rsidRDefault="1EF30183" w14:paraId="055B29D7" w14:textId="7B73342B">
            <w:pPr>
              <w:pStyle w:val="Normal"/>
            </w:pPr>
            <w:r w:rsidR="1EF30183">
              <w:rPr/>
              <w:t>Rhetorical Transaction</w:t>
            </w:r>
          </w:p>
          <w:p w:rsidR="1EF30183" w:rsidP="06252F07" w:rsidRDefault="1EF30183" w14:paraId="7BD2A1A5" w14:textId="0F7AFF39">
            <w:pPr>
              <w:pStyle w:val="Normal"/>
            </w:pPr>
            <w:r w:rsidR="1EF30183">
              <w:rPr/>
              <w:t>Logical Fallacies</w:t>
            </w:r>
          </w:p>
          <w:p w:rsidR="1EF30183" w:rsidP="06252F07" w:rsidRDefault="1EF30183" w14:paraId="5BAB9D9A" w14:textId="3352AD1C">
            <w:pPr>
              <w:pStyle w:val="Normal"/>
            </w:pPr>
            <w:r w:rsidR="1EF30183">
              <w:rPr/>
              <w:t>Ethos</w:t>
            </w:r>
          </w:p>
          <w:p w:rsidR="1EF30183" w:rsidP="06252F07" w:rsidRDefault="1EF30183" w14:paraId="7122E48C" w14:textId="550260B9">
            <w:pPr>
              <w:pStyle w:val="Normal"/>
            </w:pPr>
            <w:r w:rsidR="1EF30183">
              <w:rPr/>
              <w:t>Pathos</w:t>
            </w:r>
          </w:p>
          <w:p w:rsidR="1EF30183" w:rsidP="06252F07" w:rsidRDefault="1EF30183" w14:paraId="267305D6" w14:textId="4333CD00">
            <w:pPr>
              <w:pStyle w:val="Normal"/>
            </w:pPr>
            <w:r w:rsidR="1EF30183">
              <w:rPr/>
              <w:t>Logos</w:t>
            </w:r>
          </w:p>
          <w:p w:rsidR="1EF30183" w:rsidP="06252F07" w:rsidRDefault="1EF30183" w14:paraId="4E3E9D69" w14:textId="7424CC1C">
            <w:pPr>
              <w:pStyle w:val="Normal"/>
            </w:pPr>
            <w:r w:rsidR="1EF30183">
              <w:rPr/>
              <w:t>Counterargument</w:t>
            </w:r>
          </w:p>
          <w:p w:rsidR="1EF30183" w:rsidP="06252F07" w:rsidRDefault="1EF30183" w14:paraId="09442F8C" w14:textId="6FAAF222">
            <w:pPr>
              <w:pStyle w:val="Normal"/>
            </w:pPr>
            <w:r w:rsidR="1EF30183">
              <w:rPr/>
              <w:t>Propaganda</w:t>
            </w:r>
          </w:p>
          <w:p w:rsidR="06252F07" w:rsidP="06252F07" w:rsidRDefault="06252F07" w14:paraId="56F5B608" w14:textId="2D23C9EB">
            <w:pPr>
              <w:pStyle w:val="Normal"/>
            </w:pPr>
          </w:p>
          <w:p w:rsidR="06252F07" w:rsidP="06252F07" w:rsidRDefault="06252F07" w14:paraId="5E6D1406" w14:textId="058F2322">
            <w:pPr>
              <w:pStyle w:val="Normal"/>
            </w:pPr>
          </w:p>
        </w:tc>
      </w:tr>
      <w:tr w:rsidR="06252F07" w:rsidTr="00932F0B" w14:paraId="7CC84681">
        <w:trPr>
          <w:cantSplit/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shd w:val="clear" w:color="auto" w:fill="E8E8E8" w:themeFill="background2"/>
            <w:tcMar/>
          </w:tcPr>
          <w:p w:rsidR="538FD2C3" w:rsidP="06252F07" w:rsidRDefault="538FD2C3" w14:paraId="1CCCFB20" w14:textId="15D215B4">
            <w:pPr>
              <w:pStyle w:val="Normal"/>
              <w:rPr>
                <w:b w:val="0"/>
                <w:bCs w:val="0"/>
              </w:rPr>
            </w:pPr>
            <w:r w:rsidR="538FD2C3">
              <w:rPr/>
              <w:t>LE 3</w:t>
            </w:r>
            <w:r w:rsidR="36BB1C7E">
              <w:rPr/>
              <w:t xml:space="preserve"> </w:t>
            </w:r>
            <w:r w:rsidR="36BB1C7E">
              <w:rPr/>
              <w:t xml:space="preserve">Historical Context and Authorial </w:t>
            </w:r>
            <w:r w:rsidRPr="06252F07" w:rsidR="36BB1C7E">
              <w:rPr>
                <w:b w:val="1"/>
                <w:bCs w:val="1"/>
              </w:rPr>
              <w:t>Purpose</w:t>
            </w:r>
          </w:p>
          <w:p w:rsidR="36BB1C7E" w:rsidP="06252F07" w:rsidRDefault="36BB1C7E" w14:paraId="1A265DE3" w14:textId="69DBCCF7">
            <w:pPr>
              <w:pStyle w:val="Normal"/>
              <w:rPr>
                <w:b w:val="0"/>
                <w:bCs w:val="0"/>
              </w:rPr>
            </w:pPr>
            <w:r w:rsidR="36BB1C7E">
              <w:rPr>
                <w:b w:val="0"/>
                <w:bCs w:val="0"/>
              </w:rPr>
              <w:t>Students examine</w:t>
            </w:r>
            <w:r w:rsidR="038A709F">
              <w:rPr>
                <w:b w:val="0"/>
                <w:bCs w:val="0"/>
              </w:rPr>
              <w:t xml:space="preserve"> revolutionary and modern </w:t>
            </w:r>
            <w:r w:rsidR="36BB1C7E">
              <w:rPr>
                <w:b w:val="0"/>
                <w:bCs w:val="0"/>
              </w:rPr>
              <w:t>texts written during moments of significant cultural change</w:t>
            </w:r>
            <w:r w:rsidR="5EBCC1AA">
              <w:rPr>
                <w:b w:val="0"/>
                <w:bCs w:val="0"/>
              </w:rPr>
              <w:t xml:space="preserve"> throughout American history</w:t>
            </w:r>
            <w:r w:rsidR="36BB1C7E">
              <w:rPr>
                <w:b w:val="0"/>
                <w:bCs w:val="0"/>
              </w:rPr>
              <w:t>. Through analysis of setting, word choice, and stylistic choices, students evaluate how authorial perspective and tone reflect and respond to the circumstances of the time.</w:t>
            </w:r>
            <w:r w:rsidR="5A07AA28">
              <w:rPr>
                <w:b w:val="0"/>
                <w:bCs w:val="0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6" w:type="dxa"/>
            <w:tcMar/>
          </w:tcPr>
          <w:p w:rsidR="10F2BBC9" w:rsidRDefault="10F2BBC9" w14:paraId="51B9B922" w14:textId="57B9D036">
            <w:r w:rsidRPr="06252F07" w:rsidR="10F2BBC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11.T.C.1.a Use knowledge of texts’ distinct disciplinary, personal, or technical purposes to aid comprehension</w:t>
            </w:r>
          </w:p>
          <w:p w:rsidR="36BB1C7E" w:rsidRDefault="36BB1C7E" w14:paraId="2531B9E2" w14:textId="5B5A8F23">
            <w:r w:rsidRPr="06252F07" w:rsidR="36BB1C7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11.T.C.1.b Assess the impact of voice and tone on a text’s reception by the audience.</w:t>
            </w:r>
          </w:p>
          <w:p w:rsidR="36BB1C7E" w:rsidRDefault="36BB1C7E" w14:paraId="5E01F199" w14:textId="7D2389BF">
            <w:r w:rsidRPr="06252F07" w:rsidR="36BB1C7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11.T.C.2.c Evaluate the extent to which historical, disciplinary, and/or personal perspectives affect authors' stylistic and thematic choices in text.</w:t>
            </w:r>
          </w:p>
          <w:p w:rsidR="36BB1C7E" w:rsidRDefault="36BB1C7E" w14:paraId="08FABA6B" w14:textId="102C2119">
            <w:r w:rsidRPr="06252F07" w:rsidR="36BB1C7E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11.T.SS.2.a Analyze and evaluate how the use of figurative, connotative, and/or rhetorical language contributes to the development of meaning, tone, or mood in line with the intended purpose.</w:t>
            </w:r>
          </w:p>
          <w:p w:rsidR="06252F07" w:rsidP="06252F07" w:rsidRDefault="06252F07" w14:paraId="57C8176B" w14:textId="57B8DE59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5" w:type="dxa"/>
            <w:tcMar/>
          </w:tcPr>
          <w:p w:rsidR="0D858BCF" w:rsidP="06252F07" w:rsidRDefault="0D858BCF" w14:paraId="3C8F14FB" w14:textId="79720DD8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0D858BCF">
              <w:rPr/>
              <w:t xml:space="preserve">Continuation of study and ready of texts during the Revolutionary Period of American Literature. </w:t>
            </w:r>
          </w:p>
          <w:p w:rsidR="2A6753C7" w:rsidP="06252F07" w:rsidRDefault="2A6753C7" w14:paraId="5283A69F" w14:textId="2F43E97E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2A6753C7">
              <w:rPr/>
              <w:t>Student-selected e</w:t>
            </w:r>
            <w:r w:rsidR="13BA478B">
              <w:rPr/>
              <w:t>xcerpts of rhetorical texts from across time in U.S History that were pivotal to th</w:t>
            </w:r>
            <w:r w:rsidR="06F8A6AC">
              <w:rPr/>
              <w:t xml:space="preserve">at time period and the evolution of America. </w:t>
            </w:r>
          </w:p>
          <w:p w:rsidR="06252F07" w:rsidP="06252F07" w:rsidRDefault="06252F07" w14:paraId="470816F1" w14:textId="66A06CE2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88" w:type="dxa"/>
            <w:tcMar/>
          </w:tcPr>
          <w:p w:rsidR="24174366" w:rsidP="06252F07" w:rsidRDefault="24174366" w14:paraId="2359C3D1" w14:textId="5B2E1A9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24174366">
              <w:rPr/>
              <w:t>Timelines or context-building visuals to support background knowledge</w:t>
            </w:r>
          </w:p>
          <w:p w:rsidR="24174366" w:rsidP="06252F07" w:rsidRDefault="24174366" w14:paraId="1AFF1F6A" w14:textId="1B942209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24174366">
              <w:rPr/>
              <w:t>Highlighted or color-coded excerpts for tone, voice, and setting clues</w:t>
            </w:r>
          </w:p>
          <w:p w:rsidR="24174366" w:rsidP="06252F07" w:rsidRDefault="24174366" w14:paraId="77781A25" w14:textId="2A8FD9B1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24174366">
              <w:rPr/>
              <w:t>Sentence stems for discussing purpose and historical influence</w:t>
            </w:r>
          </w:p>
          <w:p w:rsidR="24174366" w:rsidP="06252F07" w:rsidRDefault="24174366" w14:paraId="5EB87A8C" w14:textId="4E9A1FC5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24174366">
              <w:rPr/>
              <w:t>Small-group analysis tasks to build understanding collaboratively</w:t>
            </w:r>
          </w:p>
          <w:p w:rsidR="24174366" w:rsidP="06252F07" w:rsidRDefault="24174366" w14:paraId="5E930E2F" w14:textId="03FEE4C3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24174366">
              <w:rPr/>
              <w:t>Scaffolded charts for connecting argument elements to historical context</w:t>
            </w:r>
          </w:p>
          <w:p w:rsidR="06252F07" w:rsidP="06252F07" w:rsidRDefault="06252F07" w14:paraId="26EE5D44" w14:textId="3EFDF191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6" w:type="dxa"/>
            <w:tcMar/>
          </w:tcPr>
          <w:p w:rsidR="06252F07" w:rsidP="06252F07" w:rsidRDefault="06252F07" w14:paraId="64E1113C" w14:textId="2D22B961">
            <w:pPr>
              <w:pStyle w:val="Normal"/>
            </w:pPr>
            <w:r w:rsidR="4995766B">
              <w:rPr/>
              <w:t>Vocabulary from specific revolutionary texts</w:t>
            </w:r>
          </w:p>
        </w:tc>
      </w:tr>
      <w:tr w:rsidR="06252F07" w:rsidTr="00932F0B" w14:paraId="132DFA16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shd w:val="clear" w:color="auto" w:fill="E8E8E8" w:themeFill="background2"/>
            <w:tcMar/>
          </w:tcPr>
          <w:p w:rsidR="538FD2C3" w:rsidP="06252F07" w:rsidRDefault="538FD2C3" w14:paraId="6C5018BA" w14:textId="26726D52">
            <w:pPr>
              <w:pStyle w:val="Normal"/>
            </w:pPr>
            <w:r w:rsidR="538FD2C3">
              <w:rPr/>
              <w:t>LE 4</w:t>
            </w:r>
            <w:r w:rsidR="6E1308C1">
              <w:rPr/>
              <w:t xml:space="preserve"> Argument Construction and Analysis</w:t>
            </w:r>
          </w:p>
          <w:p w:rsidR="6E1308C1" w:rsidP="06252F07" w:rsidRDefault="6E1308C1" w14:paraId="11D3746D" w14:textId="7A4AD3BB">
            <w:pPr>
              <w:pStyle w:val="Normal"/>
              <w:rPr>
                <w:b w:val="0"/>
                <w:bCs w:val="0"/>
              </w:rPr>
            </w:pPr>
            <w:r w:rsidR="6E1308C1">
              <w:rPr>
                <w:b w:val="0"/>
                <w:bCs w:val="0"/>
              </w:rPr>
              <w:t xml:space="preserve">Students move from analyzing historical arguments to constructing and critiquing them with purpose. Teachers introduce logical fallacies and model counterclaim structures. </w:t>
            </w:r>
          </w:p>
          <w:p w:rsidR="6E1308C1" w:rsidP="06252F07" w:rsidRDefault="6E1308C1" w14:paraId="29FD02AA" w14:textId="121A9EB9">
            <w:pPr>
              <w:pStyle w:val="Normal"/>
              <w:rPr>
                <w:b w:val="0"/>
                <w:bCs w:val="0"/>
              </w:rPr>
            </w:pPr>
            <w:r w:rsidR="425718E4">
              <w:rPr>
                <w:b w:val="0"/>
                <w:bCs w:val="0"/>
              </w:rPr>
              <w:t xml:space="preserve">Students re-examine Revolutionary and modern texts to evaluate reasoning, </w:t>
            </w:r>
            <w:r w:rsidR="425718E4">
              <w:rPr>
                <w:b w:val="0"/>
                <w:bCs w:val="0"/>
              </w:rPr>
              <w:t>identify</w:t>
            </w:r>
            <w:r w:rsidR="425718E4">
              <w:rPr>
                <w:b w:val="0"/>
                <w:bCs w:val="0"/>
              </w:rPr>
              <w:t xml:space="preserve"> fallacies, and analyze counterarguments. They then compose a short argumentative response (mini-argument task), applying claims, evidence, counterclaims, and appeals. Teachers also introduce organizational strategies (outlines, claim–counterclaim frameworks) as a scaffold for the </w:t>
            </w:r>
            <w:r w:rsidR="185342E3">
              <w:rPr>
                <w:b w:val="0"/>
                <w:bCs w:val="0"/>
              </w:rPr>
              <w:t>Synthesis</w:t>
            </w:r>
            <w:r w:rsidR="425718E4">
              <w:rPr>
                <w:b w:val="0"/>
                <w:bCs w:val="0"/>
              </w:rPr>
              <w:t xml:space="preserve"> project.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6" w:type="dxa"/>
            <w:tcMar/>
          </w:tcPr>
          <w:p w:rsidR="06342F01" w:rsidRDefault="06342F01" w14:paraId="6B3B88EE" w14:textId="3E4B3BDF">
            <w:r w:rsidRPr="06252F07" w:rsidR="06342F0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11.T.T.3.a Read, discuss, evaluate, and critique a variety of texts, considering the argumentative techniques used to present and design content and their associated implications on meaning or central idea.</w:t>
            </w:r>
          </w:p>
          <w:p w:rsidR="6E1308C1" w:rsidRDefault="6E1308C1" w14:paraId="5F0303D9" w14:textId="02E6E5D7">
            <w:r w:rsidRPr="06252F07" w:rsidR="6E1308C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11.T.T.3.b Explain and analyze the impact of logical fallacies in a variety of texts.</w:t>
            </w:r>
          </w:p>
          <w:p w:rsidR="3CDB55A1" w:rsidRDefault="3CDB55A1" w14:paraId="0B009116" w14:textId="2921CA2B">
            <w:r w:rsidRPr="06252F07" w:rsidR="3CDB55A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11.T.T.3.c Apply argumentative techniques strategically to enhance writing and engage audiences. 11.T.T.3.d Integrate multiple rhetorical devices or appeals strategically.</w:t>
            </w:r>
          </w:p>
          <w:p w:rsidR="3CDB55A1" w:rsidRDefault="3CDB55A1" w14:paraId="66C5777A" w14:textId="6F93A18E">
            <w:r w:rsidRPr="06252F07" w:rsidR="3CDB55A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11.T.SS.1.d Apply knowledge of text structure and organization to create influential texts with an introduction that guides the focus and promotes a viewpoint; strategically positioned facts, reasons, explanations, details, descriptions, and/or events to shape audience reception; and a compelling conclusion.</w:t>
            </w:r>
          </w:p>
          <w:p w:rsidR="3CDB55A1" w:rsidRDefault="3CDB55A1" w14:paraId="31B4537F" w14:textId="3F249018">
            <w:r w:rsidRPr="06252F07" w:rsidR="3CDB55A1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11.T.SS.2.b Use literary devices, figurative language, rhetorical language, and/or rhetorical appeals to create a variety of effects, as appropriate to intended purpose and target audience.</w:t>
            </w:r>
          </w:p>
          <w:p w:rsidR="06252F07" w:rsidP="06252F07" w:rsidRDefault="06252F07" w14:paraId="6637C7E9" w14:textId="1BBA60A6">
            <w:p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</w:p>
          <w:p w:rsidR="06252F07" w:rsidP="06252F07" w:rsidRDefault="06252F07" w14:paraId="71E65D56" w14:textId="6853CDBA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5" w:type="dxa"/>
            <w:tcMar/>
          </w:tcPr>
          <w:p w:rsidR="3AAB5CC0" w:rsidP="06252F07" w:rsidRDefault="3AAB5CC0" w14:paraId="3E60092E" w14:textId="038503EE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="3AAB5CC0">
              <w:rPr/>
              <w:t>Mini-Lesson on fallacies in argument</w:t>
            </w:r>
          </w:p>
          <w:p w:rsidR="3AAB5CC0" w:rsidP="06252F07" w:rsidRDefault="3AAB5CC0" w14:paraId="5F264D5F" w14:textId="28466FF4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="3AAB5CC0">
              <w:rPr/>
              <w:t xml:space="preserve">Sample texts for examples and non-examples in avoiding fallacies in </w:t>
            </w:r>
            <w:r w:rsidR="3AAB5CC0">
              <w:rPr/>
              <w:t>argument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88" w:type="dxa"/>
            <w:tcMar/>
          </w:tcPr>
          <w:p w:rsidR="16C92ED4" w:rsidP="06252F07" w:rsidRDefault="16C92ED4" w14:paraId="7AE87324" w14:textId="26BFBA29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16C92ED4">
              <w:rPr/>
              <w:t>Argument planning frameworks or graphic organizers</w:t>
            </w:r>
          </w:p>
          <w:p w:rsidR="16C92ED4" w:rsidP="06252F07" w:rsidRDefault="16C92ED4" w14:paraId="05E607EC" w14:textId="0A86019A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16C92ED4">
              <w:rPr/>
              <w:t>Modeled sentence structures for claims, transitions, and evidence analysis</w:t>
            </w:r>
          </w:p>
          <w:p w:rsidR="16C92ED4" w:rsidP="06252F07" w:rsidRDefault="16C92ED4" w14:paraId="47C2E318" w14:textId="269D18ED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16C92ED4">
              <w:rPr/>
              <w:t>Peer and teacher conferences for feedback during writing development</w:t>
            </w:r>
          </w:p>
          <w:p w:rsidR="16C92ED4" w:rsidP="06252F07" w:rsidRDefault="16C92ED4" w14:paraId="4A09BA97" w14:textId="5F65D483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16C92ED4">
              <w:rPr/>
              <w:t>Exemplars with annotations showing line of reasoning and rhetorical moves</w:t>
            </w:r>
          </w:p>
          <w:p w:rsidR="06252F07" w:rsidP="06252F07" w:rsidRDefault="06252F07" w14:paraId="0C79EFA4" w14:textId="080847AB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6" w:type="dxa"/>
            <w:tcMar/>
          </w:tcPr>
          <w:p w:rsidR="2D24B89B" w:rsidP="06252F07" w:rsidRDefault="2D24B89B" w14:paraId="23463EC3" w14:textId="42F32C14">
            <w:pPr>
              <w:pStyle w:val="Normal"/>
            </w:pPr>
            <w:r w:rsidR="2D24B89B">
              <w:rPr/>
              <w:t>Counterclaim</w:t>
            </w:r>
          </w:p>
          <w:p w:rsidR="2D24B89B" w:rsidP="06252F07" w:rsidRDefault="2D24B89B" w14:paraId="47F969CE" w14:textId="51B4CEBE">
            <w:pPr>
              <w:pStyle w:val="Normal"/>
            </w:pPr>
            <w:r w:rsidR="2D24B89B">
              <w:rPr/>
              <w:t>Rebuttal</w:t>
            </w:r>
          </w:p>
          <w:p w:rsidR="2D24B89B" w:rsidP="06252F07" w:rsidRDefault="2D24B89B" w14:paraId="0100FD22" w14:textId="21E040F3">
            <w:pPr>
              <w:pStyle w:val="Normal"/>
            </w:pPr>
            <w:r w:rsidR="2D24B89B">
              <w:rPr/>
              <w:t>Credibility</w:t>
            </w:r>
          </w:p>
          <w:p w:rsidR="2D24B89B" w:rsidP="06252F07" w:rsidRDefault="2D24B89B" w14:paraId="4D776A19" w14:textId="49880B29">
            <w:pPr>
              <w:pStyle w:val="Normal"/>
            </w:pPr>
            <w:r w:rsidR="2D24B89B">
              <w:rPr/>
              <w:t>Bias</w:t>
            </w:r>
          </w:p>
          <w:p w:rsidR="2D24B89B" w:rsidP="06252F07" w:rsidRDefault="2D24B89B" w14:paraId="17722B4A" w14:textId="39A62D4F">
            <w:pPr>
              <w:pStyle w:val="Normal"/>
            </w:pPr>
            <w:r w:rsidR="2D24B89B">
              <w:rPr/>
              <w:t>Refutation</w:t>
            </w:r>
          </w:p>
          <w:p w:rsidR="2D24B89B" w:rsidP="06252F07" w:rsidRDefault="2D24B89B" w14:paraId="6BE502D5" w14:textId="57EC953B">
            <w:pPr>
              <w:pStyle w:val="Normal"/>
            </w:pPr>
            <w:r w:rsidR="2D24B89B">
              <w:rPr/>
              <w:t>Fallacies</w:t>
            </w:r>
          </w:p>
          <w:p w:rsidR="2D24B89B" w:rsidP="06252F07" w:rsidRDefault="2D24B89B" w14:paraId="2B90DA6B" w14:textId="39008388">
            <w:pPr>
              <w:pStyle w:val="Normal"/>
            </w:pPr>
            <w:r w:rsidR="2D24B89B">
              <w:rPr/>
              <w:t>Ad Hominem</w:t>
            </w:r>
          </w:p>
          <w:p w:rsidR="2D24B89B" w:rsidP="06252F07" w:rsidRDefault="2D24B89B" w14:paraId="4D1DE15F" w14:textId="70B3F1BE">
            <w:pPr>
              <w:pStyle w:val="Normal"/>
            </w:pPr>
            <w:r w:rsidR="2D24B89B">
              <w:rPr/>
              <w:t>Bandwagon</w:t>
            </w:r>
          </w:p>
          <w:p w:rsidR="2D24B89B" w:rsidP="06252F07" w:rsidRDefault="2D24B89B" w14:paraId="254C92D8" w14:textId="23226879">
            <w:pPr>
              <w:pStyle w:val="Normal"/>
            </w:pPr>
            <w:r w:rsidR="2D24B89B">
              <w:rPr/>
              <w:t>False Dilemma</w:t>
            </w:r>
          </w:p>
          <w:p w:rsidR="2D24B89B" w:rsidP="06252F07" w:rsidRDefault="2D24B89B" w14:paraId="584E6F8F" w14:textId="35FBAD1D">
            <w:pPr>
              <w:pStyle w:val="Normal"/>
            </w:pPr>
            <w:r w:rsidR="2D24B89B">
              <w:rPr/>
              <w:t>Hasty Generalization</w:t>
            </w:r>
          </w:p>
          <w:p w:rsidR="2D24B89B" w:rsidP="06252F07" w:rsidRDefault="2D24B89B" w14:paraId="61640521" w14:textId="666A1D1A">
            <w:pPr>
              <w:pStyle w:val="Normal"/>
            </w:pPr>
            <w:r w:rsidR="2D24B89B">
              <w:rPr/>
              <w:t>Circular Reasoning</w:t>
            </w:r>
          </w:p>
          <w:p w:rsidR="2D24B89B" w:rsidP="06252F07" w:rsidRDefault="2D24B89B" w14:paraId="536B607F" w14:textId="22175697">
            <w:pPr>
              <w:pStyle w:val="Normal"/>
            </w:pPr>
            <w:r w:rsidR="2D24B89B">
              <w:rPr/>
              <w:t>Red Herring</w:t>
            </w:r>
          </w:p>
          <w:p w:rsidR="2D24B89B" w:rsidP="06252F07" w:rsidRDefault="2D24B89B" w14:paraId="453F2FF7" w14:textId="382EA7DE">
            <w:pPr>
              <w:pStyle w:val="Normal"/>
            </w:pPr>
            <w:r w:rsidR="2D24B89B">
              <w:rPr/>
              <w:t>False Cause (Post Hoc)</w:t>
            </w:r>
          </w:p>
          <w:p w:rsidR="2D24B89B" w:rsidP="06252F07" w:rsidRDefault="2D24B89B" w14:paraId="0B2B4781" w14:textId="0FB88A49">
            <w:pPr>
              <w:pStyle w:val="Normal"/>
            </w:pPr>
            <w:r w:rsidR="2D24B89B">
              <w:rPr/>
              <w:t>Slippery Slope</w:t>
            </w:r>
          </w:p>
        </w:tc>
      </w:tr>
      <w:tr w:rsidR="06252F07" w:rsidTr="00932F0B" w14:paraId="259151A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dxa"/>
            <w:shd w:val="clear" w:color="auto" w:fill="E8E8E8" w:themeFill="background2"/>
            <w:tcMar/>
          </w:tcPr>
          <w:p w:rsidR="538FD2C3" w:rsidP="06252F07" w:rsidRDefault="538FD2C3" w14:paraId="031C15CF" w14:textId="7965EC26">
            <w:pPr>
              <w:pStyle w:val="Normal"/>
            </w:pPr>
            <w:r w:rsidR="538FD2C3">
              <w:rPr/>
              <w:t>LE 5</w:t>
            </w:r>
            <w:r w:rsidR="776BAD84">
              <w:rPr/>
              <w:t xml:space="preserve"> Research on Rhetoric and Revolution: Capstone Project </w:t>
            </w:r>
          </w:p>
          <w:p w:rsidR="776BAD84" w:rsidP="06252F07" w:rsidRDefault="776BAD84" w14:paraId="31A6CC0E" w14:textId="3FAB2798">
            <w:pPr>
              <w:pStyle w:val="Normal"/>
              <w:rPr>
                <w:b w:val="0"/>
                <w:bCs w:val="0"/>
              </w:rPr>
            </w:pPr>
            <w:r w:rsidR="776BAD84">
              <w:rPr>
                <w:b w:val="0"/>
                <w:bCs w:val="0"/>
              </w:rPr>
              <w:t xml:space="preserve">Students conduct research into how Revolutionary rhetoric influences change. Using the curated U.S. revolutions and reform list (with optional parent-consent extensions), they select a text or movement and investigate how rhetorical strategies shaped public beliefs and spurred action. </w:t>
            </w:r>
          </w:p>
          <w:p w:rsidR="776BAD84" w:rsidP="06252F07" w:rsidRDefault="776BAD84" w14:paraId="0993D204" w14:textId="048D599C">
            <w:pPr>
              <w:pStyle w:val="Normal"/>
              <w:rPr>
                <w:b w:val="0"/>
                <w:bCs w:val="0"/>
              </w:rPr>
            </w:pPr>
            <w:r w:rsidR="776BAD84">
              <w:rPr>
                <w:b w:val="0"/>
                <w:bCs w:val="0"/>
              </w:rPr>
              <w:t>Create a multimodal product that applies rhetorical techniques to communicate a clear argument to an intended audience.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116" w:type="dxa"/>
            <w:tcMar/>
          </w:tcPr>
          <w:p w:rsidR="776BAD84" w:rsidRDefault="776BAD84" w14:paraId="2D548503" w14:textId="30DCEAD5"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11.T.RA.</w:t>
            </w:r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1.b</w:t>
            </w:r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Synthesize information from a variety of credible sources to support a central thesis, citing appropriately. </w:t>
            </w:r>
          </w:p>
          <w:p w:rsidR="776BAD84" w:rsidRDefault="776BAD84" w14:paraId="4FEA0430" w14:textId="767A99C8"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11.T.C.2.c Evaluate the extent to which historical, disciplinary, and/or personal perspectives affect authors' stylistic and thematic choices in text. </w:t>
            </w:r>
          </w:p>
          <w:p w:rsidR="776BAD84" w:rsidRDefault="776BAD84" w14:paraId="46E1BD57" w14:textId="1764934B"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11.T.C.1</w:t>
            </w:r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.c</w:t>
            </w:r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Construct and self-evaluate multimodal texts and/or presentations that serve more than one purpose and target a specific audience using multiple, clearly identifiable features of incorporated modes. </w:t>
            </w:r>
          </w:p>
          <w:p w:rsidR="776BAD84" w:rsidP="06252F07" w:rsidRDefault="776BAD84" w14:paraId="79EDFF16" w14:textId="579BCA0A">
            <w:pPr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</w:pPr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11.T.T.3.d Integrate multiple rhetorical devices or appeals </w:t>
            </w:r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strategically.</w:t>
            </w:r>
          </w:p>
          <w:p w:rsidR="776BAD84" w:rsidRDefault="776BAD84" w14:paraId="058786E3" w14:textId="22CF55D7">
            <w:r w:rsidRPr="06252F07" w:rsidR="776BAD8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11.T.PM.1.a Explain how a group of writers in a particular time and place came together to constitute a social/cultural/political movement.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55" w:type="dxa"/>
            <w:tcMar/>
          </w:tcPr>
          <w:p w:rsidR="776BAD84" w:rsidP="06252F07" w:rsidRDefault="776BAD84" w14:paraId="2AC072C8" w14:textId="73BFAD91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776BAD84">
              <w:rPr/>
              <w:t>Research Databases</w:t>
            </w:r>
          </w:p>
          <w:p w:rsidR="776BAD84" w:rsidP="06252F07" w:rsidRDefault="776BAD84" w14:paraId="6924F0CD" w14:textId="47DEBFCC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776BAD84">
              <w:rPr/>
              <w:t xml:space="preserve">MLA Guidelines </w:t>
            </w:r>
          </w:p>
          <w:p w:rsidR="776BAD84" w:rsidP="06252F07" w:rsidRDefault="776BAD84" w14:paraId="2C24A4A6" w14:textId="4583E0F6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776BAD84">
              <w:rPr/>
              <w:t>Text Design supports</w:t>
            </w:r>
          </w:p>
          <w:p w:rsidR="776BAD84" w:rsidP="06252F07" w:rsidRDefault="776BAD84" w14:paraId="31F71804" w14:textId="00318E20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776BAD84">
              <w:rPr/>
              <w:t>Multimodal Presentation Rubric</w:t>
            </w:r>
          </w:p>
          <w:p w:rsidR="776BAD84" w:rsidP="06252F07" w:rsidRDefault="776BAD84" w14:paraId="4C5716B5" w14:textId="3A136687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="776BAD84">
              <w:rPr/>
              <w:t xml:space="preserve">Model and exemplar </w:t>
            </w:r>
          </w:p>
          <w:p w:rsidR="06252F07" w:rsidP="06252F07" w:rsidRDefault="06252F07" w14:paraId="140722B0" w14:textId="459A3477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88" w:type="dxa"/>
            <w:tcMar/>
          </w:tcPr>
          <w:p w:rsidR="7490BD3F" w:rsidP="06252F07" w:rsidRDefault="7490BD3F" w14:paraId="290F7639" w14:textId="498CCBEB">
            <w:pPr>
              <w:pStyle w:val="Normal"/>
              <w:rPr>
                <w:b w:val="1"/>
                <w:bCs w:val="1"/>
              </w:rPr>
            </w:pPr>
            <w:r w:rsidRPr="06252F07" w:rsidR="7490BD3F">
              <w:rPr>
                <w:b w:val="1"/>
                <w:bCs w:val="1"/>
              </w:rPr>
              <w:t>Honors Extension:</w:t>
            </w:r>
          </w:p>
          <w:p w:rsidR="7490BD3F" w:rsidP="06252F07" w:rsidRDefault="7490BD3F" w14:paraId="5F63C6FB" w14:textId="7E20558A">
            <w:pPr>
              <w:pStyle w:val="Normal"/>
            </w:pPr>
            <w:r w:rsidR="7490BD3F">
              <w:rPr/>
              <w:t xml:space="preserve">Students incorporate at least two </w:t>
            </w:r>
            <w:r w:rsidR="7490BD3F">
              <w:rPr/>
              <w:t>additional</w:t>
            </w:r>
            <w:r w:rsidR="7490BD3F">
              <w:rPr/>
              <w:t xml:space="preserve"> credible sources and include a comparative section that addresses the question:</w:t>
            </w:r>
          </w:p>
          <w:p w:rsidR="7490BD3F" w:rsidP="06252F07" w:rsidRDefault="7490BD3F" w14:paraId="6E7CB3C5" w14:textId="68C224AE">
            <w:pPr>
              <w:pStyle w:val="Normal"/>
              <w:rPr>
                <w:i w:val="1"/>
                <w:iCs w:val="1"/>
              </w:rPr>
            </w:pPr>
            <w:r w:rsidRPr="06252F07" w:rsidR="7490BD3F">
              <w:rPr>
                <w:i w:val="1"/>
                <w:iCs w:val="1"/>
              </w:rPr>
              <w:t>How do different movements use rhetoric to inspire action, and what factors determine whether that rhetoric leads to lasting change?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116" w:type="dxa"/>
            <w:tcMar/>
          </w:tcPr>
          <w:p w:rsidR="7490BD3F" w:rsidP="06252F07" w:rsidRDefault="7490BD3F" w14:paraId="3AD1E800" w14:textId="7D6A9D55">
            <w:pPr>
              <w:pStyle w:val="Normal"/>
            </w:pPr>
            <w:r w:rsidR="7490BD3F">
              <w:rPr/>
              <w:t>N/A</w:t>
            </w:r>
          </w:p>
        </w:tc>
      </w:tr>
    </w:tbl>
    <w:p w:rsidR="0094117E" w:rsidP="0094117E" w:rsidRDefault="00B408B8" w14:paraId="451B4654" w14:textId="5F67A1CE">
      <w:pPr>
        <w:pStyle w:val="Heading3"/>
      </w:pPr>
      <w:r w:rsidR="00B408B8">
        <w:rPr/>
        <w:t>Content Resources</w:t>
      </w:r>
    </w:p>
    <w:p w:rsidR="102D790A" w:rsidP="06252F07" w:rsidRDefault="102D790A" w14:paraId="7E8F0B9B" w14:textId="3D2768E9">
      <w:pPr>
        <w:pStyle w:val="Normal"/>
      </w:pPr>
      <w:r w:rsidR="102D790A">
        <w:rPr/>
        <w:t>Thomas Paine: Common Sense</w:t>
      </w:r>
      <w:r w:rsidR="21F64536">
        <w:rPr/>
        <w:t xml:space="preserve"> (Honors)</w:t>
      </w:r>
    </w:p>
    <w:p w:rsidR="102D790A" w:rsidP="06252F07" w:rsidRDefault="102D790A" w14:paraId="178688AD" w14:textId="350CE88C">
      <w:pPr>
        <w:pStyle w:val="Normal"/>
      </w:pPr>
      <w:r w:rsidR="102D790A">
        <w:rPr/>
        <w:t>Phyllis Wheatley: On Being Brought from Africa to America</w:t>
      </w:r>
    </w:p>
    <w:p w:rsidR="102D790A" w:rsidP="00932F0B" w:rsidRDefault="102D790A" w14:paraId="22295A09" w14:textId="159B780F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9AE6C4C">
        <w:rPr/>
        <w:t xml:space="preserve">"Non-Stop" from Hamilton </w:t>
      </w:r>
      <w:r w:rsidR="102D790A">
        <w:rPr/>
        <w:t xml:space="preserve"> </w:t>
      </w:r>
    </w:p>
    <w:p w:rsidR="102D790A" w:rsidP="06252F07" w:rsidRDefault="102D790A" w14:paraId="2B15F5D7" w14:textId="232C53D1">
      <w:pPr>
        <w:pStyle w:val="Normal"/>
      </w:pPr>
      <w:r w:rsidR="102D790A">
        <w:rPr/>
        <w:t>“Give Me Liberty, or Give Me Death</w:t>
      </w:r>
      <w:r w:rsidR="102D790A">
        <w:rPr/>
        <w:t>”,</w:t>
      </w:r>
      <w:r w:rsidR="102D790A">
        <w:rPr/>
        <w:t xml:space="preserve"> Patrick Henry (Speech) </w:t>
      </w:r>
      <w:r w:rsidR="102D790A">
        <w:rPr/>
        <w:t xml:space="preserve"> </w:t>
      </w:r>
    </w:p>
    <w:p w:rsidR="102D790A" w:rsidP="06252F07" w:rsidRDefault="102D790A" w14:paraId="4D1E1C09" w14:textId="5F36DDF3">
      <w:pPr>
        <w:pStyle w:val="Normal"/>
      </w:pPr>
      <w:r w:rsidR="102D790A">
        <w:rPr/>
        <w:t>The Declaration of Independence, July 4, 1776</w:t>
      </w:r>
    </w:p>
    <w:p w:rsidR="27634885" w:rsidP="00932F0B" w:rsidRDefault="27634885" w14:paraId="4287B29B" w14:textId="2BEABAE1">
      <w:pPr>
        <w:pStyle w:val="Normal"/>
      </w:pPr>
      <w:r w:rsidR="27634885">
        <w:rPr/>
        <w:t>The United States Constitution A graphic adaptation by Jonathan Hennessey</w:t>
      </w:r>
    </w:p>
    <w:p w:rsidR="73456A0E" w:rsidP="00932F0B" w:rsidRDefault="73456A0E" w14:paraId="1A3E1F9F" w14:textId="6169B30A">
      <w:pPr>
        <w:pStyle w:val="Normal"/>
      </w:pPr>
      <w:r w:rsidR="73456A0E">
        <w:rPr/>
        <w:t>Preamble Bill of Rights</w:t>
      </w:r>
    </w:p>
    <w:p w:rsidR="102D790A" w:rsidP="06252F07" w:rsidRDefault="102D790A" w14:paraId="0FB71322" w14:textId="226F8059">
      <w:pPr>
        <w:pStyle w:val="Normal"/>
      </w:pPr>
      <w:r w:rsidR="102D790A">
        <w:rPr/>
        <w:t>Benjamin Franklin: Join, or Die. a 1754 political cartoon</w:t>
      </w:r>
    </w:p>
    <w:p w:rsidR="102D790A" w:rsidP="06252F07" w:rsidRDefault="102D790A" w14:paraId="2099BA41" w14:textId="6EC5F97B">
      <w:pPr>
        <w:pStyle w:val="Normal"/>
      </w:pPr>
      <w:r w:rsidR="102D790A">
        <w:rPr/>
        <w:t xml:space="preserve">Gettysburg Address, Abraham Lincoln </w:t>
      </w:r>
      <w:r w:rsidR="4667A296">
        <w:rPr/>
        <w:t>(HONORS)</w:t>
      </w:r>
    </w:p>
    <w:p w:rsidR="102D790A" w:rsidP="06252F07" w:rsidRDefault="102D790A" w14:paraId="1D8B0D0D" w14:textId="0930909F">
      <w:pPr>
        <w:pStyle w:val="Normal"/>
      </w:pPr>
      <w:r w:rsidR="102D790A">
        <w:rPr/>
        <w:t xml:space="preserve">Paul Revere:  wood engraving titled "The Bloody Massacre Perpetrated in King-Street Boston on March 5th 1770" </w:t>
      </w:r>
    </w:p>
    <w:p w:rsidR="06252F07" w:rsidP="06252F07" w:rsidRDefault="06252F07" w14:paraId="6F98A132" w14:textId="200F601D">
      <w:pPr>
        <w:pStyle w:val="Normal"/>
      </w:pPr>
    </w:p>
    <w:p w:rsidR="0094117E" w:rsidP="0094117E" w:rsidRDefault="0094117E" w14:paraId="51C64CA4" w14:textId="1EB00C18">
      <w:pPr>
        <w:pStyle w:val="Heading1"/>
      </w:pPr>
      <w:r>
        <w:br w:type="column"/>
      </w:r>
    </w:p>
    <w:p w:rsidRPr="0094117E" w:rsidR="0094117E" w:rsidP="0094117E" w:rsidRDefault="0094117E" w14:paraId="6E856C13" w14:textId="7D0F8B7B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16f791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bd7be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1d916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140a7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2b028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73cec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8fde1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3bd23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0f49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3ef7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09745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3A235"/>
    <w:rsid w:val="007539BC"/>
    <w:rsid w:val="008C5ED0"/>
    <w:rsid w:val="00932F0B"/>
    <w:rsid w:val="0094117E"/>
    <w:rsid w:val="009956B5"/>
    <w:rsid w:val="009E277D"/>
    <w:rsid w:val="00A05B0B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17BC11F"/>
    <w:rsid w:val="01F61B4F"/>
    <w:rsid w:val="02E7636A"/>
    <w:rsid w:val="02F01C04"/>
    <w:rsid w:val="0338252A"/>
    <w:rsid w:val="038A709F"/>
    <w:rsid w:val="038C210A"/>
    <w:rsid w:val="0439D213"/>
    <w:rsid w:val="0452C352"/>
    <w:rsid w:val="04CFDA15"/>
    <w:rsid w:val="058DAAC8"/>
    <w:rsid w:val="060347FE"/>
    <w:rsid w:val="06252F07"/>
    <w:rsid w:val="06342F01"/>
    <w:rsid w:val="06823A7D"/>
    <w:rsid w:val="06F8A6AC"/>
    <w:rsid w:val="077D3C61"/>
    <w:rsid w:val="07AFB497"/>
    <w:rsid w:val="0852937C"/>
    <w:rsid w:val="085F7225"/>
    <w:rsid w:val="0A1CCD0A"/>
    <w:rsid w:val="0A9D8D56"/>
    <w:rsid w:val="0BC047F3"/>
    <w:rsid w:val="0D858BCF"/>
    <w:rsid w:val="0DBAAA47"/>
    <w:rsid w:val="0E334558"/>
    <w:rsid w:val="0E57DFF6"/>
    <w:rsid w:val="0E85EB8E"/>
    <w:rsid w:val="0EDBF56D"/>
    <w:rsid w:val="0F08297B"/>
    <w:rsid w:val="0F1DA30A"/>
    <w:rsid w:val="0FD16B28"/>
    <w:rsid w:val="102D790A"/>
    <w:rsid w:val="10F2BBC9"/>
    <w:rsid w:val="1102FC84"/>
    <w:rsid w:val="111A5304"/>
    <w:rsid w:val="12BD2480"/>
    <w:rsid w:val="1340F626"/>
    <w:rsid w:val="136074E9"/>
    <w:rsid w:val="139AA50B"/>
    <w:rsid w:val="13BA478B"/>
    <w:rsid w:val="13F95B47"/>
    <w:rsid w:val="1489F2B7"/>
    <w:rsid w:val="148A7BE7"/>
    <w:rsid w:val="14ADE9AE"/>
    <w:rsid w:val="153F6E3F"/>
    <w:rsid w:val="161AED7E"/>
    <w:rsid w:val="169A30E9"/>
    <w:rsid w:val="16C92ED4"/>
    <w:rsid w:val="16FDDC3D"/>
    <w:rsid w:val="185342E3"/>
    <w:rsid w:val="18C15583"/>
    <w:rsid w:val="19AE6C4C"/>
    <w:rsid w:val="1A198F63"/>
    <w:rsid w:val="1D3D4FDB"/>
    <w:rsid w:val="1EBF8CDF"/>
    <w:rsid w:val="1EF30183"/>
    <w:rsid w:val="21F64536"/>
    <w:rsid w:val="228B7192"/>
    <w:rsid w:val="230DBC95"/>
    <w:rsid w:val="23271F31"/>
    <w:rsid w:val="23965F9D"/>
    <w:rsid w:val="24174366"/>
    <w:rsid w:val="246F5BB8"/>
    <w:rsid w:val="255D2E11"/>
    <w:rsid w:val="27634885"/>
    <w:rsid w:val="2787BB05"/>
    <w:rsid w:val="28E4A88D"/>
    <w:rsid w:val="29EE212B"/>
    <w:rsid w:val="2A6753C7"/>
    <w:rsid w:val="2B3A7D7E"/>
    <w:rsid w:val="2B7C9E8D"/>
    <w:rsid w:val="2BA634A5"/>
    <w:rsid w:val="2D24B89B"/>
    <w:rsid w:val="2E4CFB33"/>
    <w:rsid w:val="2E767C1B"/>
    <w:rsid w:val="2E928C26"/>
    <w:rsid w:val="305A3197"/>
    <w:rsid w:val="328CD81F"/>
    <w:rsid w:val="3436EA98"/>
    <w:rsid w:val="34438B68"/>
    <w:rsid w:val="34A6E878"/>
    <w:rsid w:val="35627228"/>
    <w:rsid w:val="35F90284"/>
    <w:rsid w:val="36BB1C7E"/>
    <w:rsid w:val="388DDA48"/>
    <w:rsid w:val="39678E59"/>
    <w:rsid w:val="3A8F0459"/>
    <w:rsid w:val="3AAB5CC0"/>
    <w:rsid w:val="3BF74E00"/>
    <w:rsid w:val="3C804BF4"/>
    <w:rsid w:val="3CB054B4"/>
    <w:rsid w:val="3CDB55A1"/>
    <w:rsid w:val="3E2FE458"/>
    <w:rsid w:val="3EC84D57"/>
    <w:rsid w:val="3EC8DAB6"/>
    <w:rsid w:val="3F0186E8"/>
    <w:rsid w:val="3F2C0089"/>
    <w:rsid w:val="4025BA78"/>
    <w:rsid w:val="4143973D"/>
    <w:rsid w:val="41567CDE"/>
    <w:rsid w:val="425718E4"/>
    <w:rsid w:val="42828C17"/>
    <w:rsid w:val="4302FA6D"/>
    <w:rsid w:val="432B4F03"/>
    <w:rsid w:val="43C83E48"/>
    <w:rsid w:val="450362E0"/>
    <w:rsid w:val="4636BE4B"/>
    <w:rsid w:val="4667A296"/>
    <w:rsid w:val="48BF2B14"/>
    <w:rsid w:val="48C548E4"/>
    <w:rsid w:val="4995766B"/>
    <w:rsid w:val="4A1D176E"/>
    <w:rsid w:val="4A21A5A5"/>
    <w:rsid w:val="4B39A7F6"/>
    <w:rsid w:val="4B892334"/>
    <w:rsid w:val="4BD6300C"/>
    <w:rsid w:val="4CA11CE1"/>
    <w:rsid w:val="4CEF4AA2"/>
    <w:rsid w:val="4D8CA636"/>
    <w:rsid w:val="4DC25556"/>
    <w:rsid w:val="4DCBC010"/>
    <w:rsid w:val="4FFF25E0"/>
    <w:rsid w:val="50010AA8"/>
    <w:rsid w:val="5215D043"/>
    <w:rsid w:val="5266B97C"/>
    <w:rsid w:val="530276E1"/>
    <w:rsid w:val="53054A63"/>
    <w:rsid w:val="53789005"/>
    <w:rsid w:val="538DF949"/>
    <w:rsid w:val="538FD2C3"/>
    <w:rsid w:val="54324730"/>
    <w:rsid w:val="54EC4062"/>
    <w:rsid w:val="5538474F"/>
    <w:rsid w:val="55A1E17A"/>
    <w:rsid w:val="55D410E0"/>
    <w:rsid w:val="56860526"/>
    <w:rsid w:val="5708276D"/>
    <w:rsid w:val="5734AFC1"/>
    <w:rsid w:val="57460186"/>
    <w:rsid w:val="576CA669"/>
    <w:rsid w:val="581B54C2"/>
    <w:rsid w:val="59100863"/>
    <w:rsid w:val="5A07AA28"/>
    <w:rsid w:val="5B1FBCBD"/>
    <w:rsid w:val="5C69DA5F"/>
    <w:rsid w:val="5D9CD776"/>
    <w:rsid w:val="5E77521D"/>
    <w:rsid w:val="5E91242E"/>
    <w:rsid w:val="5EBCC1AA"/>
    <w:rsid w:val="5EF914A4"/>
    <w:rsid w:val="61035A02"/>
    <w:rsid w:val="6118B077"/>
    <w:rsid w:val="6229ECF1"/>
    <w:rsid w:val="63736E9D"/>
    <w:rsid w:val="6398FAA1"/>
    <w:rsid w:val="63C1F7DD"/>
    <w:rsid w:val="64FB8B60"/>
    <w:rsid w:val="650478A6"/>
    <w:rsid w:val="6546F8CC"/>
    <w:rsid w:val="66087BF1"/>
    <w:rsid w:val="6625E084"/>
    <w:rsid w:val="669D3A9E"/>
    <w:rsid w:val="677CCEA2"/>
    <w:rsid w:val="686BC6DF"/>
    <w:rsid w:val="6A1E8BE4"/>
    <w:rsid w:val="6A464DD4"/>
    <w:rsid w:val="6B24C3F9"/>
    <w:rsid w:val="6B86633E"/>
    <w:rsid w:val="6B8A33A9"/>
    <w:rsid w:val="6C1136CA"/>
    <w:rsid w:val="6CCA8F50"/>
    <w:rsid w:val="6E1308C1"/>
    <w:rsid w:val="70F88A01"/>
    <w:rsid w:val="722F0105"/>
    <w:rsid w:val="72EE2F42"/>
    <w:rsid w:val="7315F22F"/>
    <w:rsid w:val="7328BAA6"/>
    <w:rsid w:val="73456A0E"/>
    <w:rsid w:val="74429E23"/>
    <w:rsid w:val="74442A86"/>
    <w:rsid w:val="7488EBB4"/>
    <w:rsid w:val="7490BD3F"/>
    <w:rsid w:val="751C9A51"/>
    <w:rsid w:val="75827C38"/>
    <w:rsid w:val="7586AA99"/>
    <w:rsid w:val="75EAFAAD"/>
    <w:rsid w:val="76CBDE0E"/>
    <w:rsid w:val="76F3962D"/>
    <w:rsid w:val="776BAD84"/>
    <w:rsid w:val="7793FDB9"/>
    <w:rsid w:val="7833000A"/>
    <w:rsid w:val="78ADE20E"/>
    <w:rsid w:val="79618FCE"/>
    <w:rsid w:val="79BB6EF1"/>
    <w:rsid w:val="7A8873F0"/>
    <w:rsid w:val="7B02D991"/>
    <w:rsid w:val="7B326511"/>
    <w:rsid w:val="7B949A70"/>
    <w:rsid w:val="7BDB339C"/>
    <w:rsid w:val="7C2C498B"/>
    <w:rsid w:val="7C4E47D6"/>
    <w:rsid w:val="7CA2DD4D"/>
    <w:rsid w:val="7DE51B0B"/>
    <w:rsid w:val="7ED06CC7"/>
    <w:rsid w:val="7F1F9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English Language Arts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5958E8E0-939B-4343-A9C4-F09D1241BD1E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Brooks, Monica</cp:lastModifiedBy>
  <cp:revision>9</cp:revision>
  <dcterms:created xsi:type="dcterms:W3CDTF">2026-05-22T15:22:00Z</dcterms:created>
  <dcterms:modified xsi:type="dcterms:W3CDTF">2026-10-01T16:39:32Z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58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